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B1" w:rsidRPr="002F6E14" w:rsidRDefault="008D28B1" w:rsidP="0023755E">
      <w:pPr>
        <w:spacing w:line="480" w:lineRule="atLeast"/>
        <w:jc w:val="center"/>
        <w:rPr>
          <w:rFonts w:ascii="Arial" w:hAnsi="Arial" w:cs="Arial"/>
          <w:b/>
        </w:rPr>
      </w:pPr>
      <w:r w:rsidRPr="002F6E14">
        <w:rPr>
          <w:rFonts w:ascii="Arial" w:hAnsi="Arial" w:cs="Arial"/>
          <w:b/>
        </w:rPr>
        <w:t>SOUTHERN NEVADA GOLF ASSOCIATION BYLAWS</w:t>
      </w:r>
    </w:p>
    <w:p w:rsidR="008D28B1" w:rsidRPr="002F6E14" w:rsidRDefault="008D28B1" w:rsidP="0081643B">
      <w:pPr>
        <w:rPr>
          <w:rFonts w:ascii="Arial" w:hAnsi="Arial" w:cs="Arial"/>
          <w:b/>
        </w:rPr>
      </w:pPr>
    </w:p>
    <w:p w:rsidR="008D28B1" w:rsidRPr="002F6E14" w:rsidRDefault="008D28B1" w:rsidP="0081643B">
      <w:pPr>
        <w:rPr>
          <w:rFonts w:ascii="Arial" w:hAnsi="Arial" w:cs="Arial"/>
          <w:b/>
        </w:rPr>
      </w:pPr>
    </w:p>
    <w:p w:rsidR="008D28B1" w:rsidRPr="002F6E14" w:rsidRDefault="008D28B1" w:rsidP="00EF040F">
      <w:pPr>
        <w:jc w:val="center"/>
        <w:outlineLvl w:val="0"/>
        <w:rPr>
          <w:rFonts w:ascii="Arial" w:hAnsi="Arial" w:cs="Arial"/>
          <w:b/>
        </w:rPr>
      </w:pPr>
      <w:r w:rsidRPr="002F6E14">
        <w:rPr>
          <w:rFonts w:ascii="Arial" w:hAnsi="Arial" w:cs="Arial"/>
          <w:b/>
        </w:rPr>
        <w:t>ARTICLE I</w:t>
      </w:r>
    </w:p>
    <w:p w:rsidR="008D28B1" w:rsidRPr="002F6E14" w:rsidRDefault="008D28B1" w:rsidP="00EF040F">
      <w:pPr>
        <w:jc w:val="center"/>
        <w:rPr>
          <w:rFonts w:ascii="Arial" w:hAnsi="Arial" w:cs="Arial"/>
          <w:b/>
        </w:rPr>
      </w:pPr>
      <w:r w:rsidRPr="002F6E14">
        <w:rPr>
          <w:rFonts w:ascii="Arial" w:hAnsi="Arial" w:cs="Arial"/>
          <w:b/>
        </w:rPr>
        <w:t>NAME</w:t>
      </w:r>
    </w:p>
    <w:p w:rsidR="008D28B1" w:rsidRPr="002F6E14" w:rsidRDefault="008D28B1" w:rsidP="0081643B">
      <w:pPr>
        <w:rPr>
          <w:rFonts w:ascii="Arial" w:hAnsi="Arial" w:cs="Arial"/>
        </w:rPr>
      </w:pPr>
    </w:p>
    <w:p w:rsidR="008D28B1" w:rsidRPr="002F6E14" w:rsidRDefault="008D28B1" w:rsidP="0081643B">
      <w:pPr>
        <w:outlineLvl w:val="0"/>
        <w:rPr>
          <w:rFonts w:ascii="Arial" w:hAnsi="Arial" w:cs="Arial"/>
        </w:rPr>
      </w:pPr>
      <w:r w:rsidRPr="002F6E14">
        <w:rPr>
          <w:rFonts w:ascii="Arial" w:hAnsi="Arial" w:cs="Arial"/>
        </w:rPr>
        <w:t xml:space="preserve">The name of this Association shall be Southern Nevada Golf </w:t>
      </w:r>
      <w:r w:rsidRPr="002E4336">
        <w:rPr>
          <w:rFonts w:ascii="Arial" w:hAnsi="Arial" w:cs="Arial"/>
        </w:rPr>
        <w:t>Association</w:t>
      </w:r>
      <w:r w:rsidR="00454F77" w:rsidRPr="002E4336">
        <w:rPr>
          <w:rFonts w:ascii="Arial" w:hAnsi="Arial" w:cs="Arial"/>
        </w:rPr>
        <w:t xml:space="preserve"> (the “Association”)</w:t>
      </w:r>
    </w:p>
    <w:p w:rsidR="008D28B1" w:rsidRPr="002F6E14" w:rsidRDefault="008D28B1" w:rsidP="0081643B">
      <w:pPr>
        <w:rPr>
          <w:rFonts w:ascii="Arial" w:hAnsi="Arial" w:cs="Arial"/>
        </w:rPr>
      </w:pPr>
    </w:p>
    <w:p w:rsidR="008D28B1" w:rsidRPr="002F6E14" w:rsidRDefault="008D28B1" w:rsidP="0081643B">
      <w:pPr>
        <w:rPr>
          <w:rFonts w:ascii="Arial" w:hAnsi="Arial" w:cs="Arial"/>
        </w:rPr>
      </w:pPr>
    </w:p>
    <w:p w:rsidR="008D28B1" w:rsidRPr="002F6E14" w:rsidRDefault="008D28B1" w:rsidP="00EF040F">
      <w:pPr>
        <w:jc w:val="center"/>
        <w:outlineLvl w:val="0"/>
        <w:rPr>
          <w:rFonts w:ascii="Arial" w:hAnsi="Arial" w:cs="Arial"/>
          <w:b/>
        </w:rPr>
      </w:pPr>
      <w:r w:rsidRPr="002F6E14">
        <w:rPr>
          <w:rFonts w:ascii="Arial" w:hAnsi="Arial" w:cs="Arial"/>
          <w:b/>
        </w:rPr>
        <w:t>ARTICLE II</w:t>
      </w:r>
    </w:p>
    <w:p w:rsidR="008D28B1" w:rsidRPr="002F6E14" w:rsidRDefault="008D28B1" w:rsidP="00EF040F">
      <w:pPr>
        <w:jc w:val="center"/>
        <w:rPr>
          <w:rFonts w:ascii="Arial" w:hAnsi="Arial" w:cs="Arial"/>
          <w:b/>
        </w:rPr>
      </w:pPr>
      <w:r w:rsidRPr="002F6E14">
        <w:rPr>
          <w:rFonts w:ascii="Arial" w:hAnsi="Arial" w:cs="Arial"/>
          <w:b/>
        </w:rPr>
        <w:t>OBJECTIVES</w:t>
      </w:r>
    </w:p>
    <w:p w:rsidR="008D28B1" w:rsidRPr="002F6E14" w:rsidRDefault="008D28B1" w:rsidP="0081643B">
      <w:pPr>
        <w:rPr>
          <w:rFonts w:ascii="Arial" w:hAnsi="Arial" w:cs="Arial"/>
        </w:rPr>
      </w:pPr>
      <w:r w:rsidRPr="002F6E14">
        <w:rPr>
          <w:rFonts w:ascii="Arial" w:hAnsi="Arial" w:cs="Arial"/>
        </w:rPr>
        <w:t xml:space="preserve"> </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F6E14">
        <w:rPr>
          <w:rFonts w:ascii="Arial" w:hAnsi="Arial" w:cs="Arial"/>
        </w:rPr>
        <w:t>The Association is a non-profit corporation whose purpose is to better the community by promoting the best interests and true spirit of the game throughout the State of Nevada.  Its goals are:</w:t>
      </w:r>
    </w:p>
    <w:p w:rsidR="00501C37" w:rsidRPr="002F6E14" w:rsidRDefault="00501C37"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D28B1"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rPr>
      </w:pPr>
      <w:r w:rsidRPr="002F6E14">
        <w:rPr>
          <w:rFonts w:ascii="Arial" w:hAnsi="Arial" w:cs="Arial"/>
        </w:rPr>
        <w:t>1.</w:t>
      </w:r>
      <w:r w:rsidRPr="002F6E14">
        <w:rPr>
          <w:rFonts w:ascii="Arial" w:hAnsi="Arial" w:cs="Arial"/>
        </w:rPr>
        <w:tab/>
        <w:t>To promote a voluntary association of golf clubs and course facilities solely for the betterment of golf, and to encourage good relations among members of the Association;</w:t>
      </w:r>
    </w:p>
    <w:p w:rsidR="008D28B1"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rPr>
      </w:pPr>
      <w:r w:rsidRPr="002F6E14">
        <w:rPr>
          <w:rFonts w:ascii="Arial" w:hAnsi="Arial" w:cs="Arial"/>
        </w:rPr>
        <w:t>2.</w:t>
      </w:r>
      <w:r w:rsidRPr="002F6E14">
        <w:rPr>
          <w:rFonts w:ascii="Arial" w:hAnsi="Arial" w:cs="Arial"/>
        </w:rPr>
        <w:tab/>
        <w:t>To advance uniform rules and standards consistent with those published by the United States Golf Association, especially with regard to the Handicap system, Amateur Status, and the Rules of Golf;</w:t>
      </w:r>
    </w:p>
    <w:p w:rsidR="008D28B1"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rPr>
      </w:pPr>
      <w:r w:rsidRPr="002F6E14">
        <w:rPr>
          <w:rFonts w:ascii="Arial" w:hAnsi="Arial" w:cs="Arial"/>
        </w:rPr>
        <w:t>3.</w:t>
      </w:r>
      <w:r w:rsidRPr="002F6E14">
        <w:rPr>
          <w:rFonts w:ascii="Arial" w:hAnsi="Arial" w:cs="Arial"/>
        </w:rPr>
        <w:tab/>
      </w:r>
      <w:r w:rsidRPr="009850AA">
        <w:rPr>
          <w:rFonts w:ascii="Arial" w:hAnsi="Arial" w:cs="Arial"/>
        </w:rPr>
        <w:t>To establish and maint</w:t>
      </w:r>
      <w:r w:rsidR="009850AA" w:rsidRPr="009850AA">
        <w:rPr>
          <w:rFonts w:ascii="Arial" w:hAnsi="Arial" w:cs="Arial"/>
        </w:rPr>
        <w:t>ain a uniform</w:t>
      </w:r>
      <w:r w:rsidR="009850AA">
        <w:rPr>
          <w:rFonts w:ascii="Arial" w:hAnsi="Arial" w:cs="Arial"/>
        </w:rPr>
        <w:t xml:space="preserve"> </w:t>
      </w:r>
      <w:r w:rsidR="009850AA" w:rsidRPr="009850AA">
        <w:rPr>
          <w:rFonts w:ascii="Arial" w:hAnsi="Arial" w:cs="Arial"/>
        </w:rPr>
        <w:t>Handicap and Course Rating System</w:t>
      </w:r>
      <w:r w:rsidRPr="009850AA">
        <w:rPr>
          <w:rFonts w:ascii="Arial" w:hAnsi="Arial" w:cs="Arial"/>
        </w:rPr>
        <w:t xml:space="preserve"> consistent with USGA recommended procedures</w:t>
      </w:r>
      <w:r w:rsidR="009850AA" w:rsidRPr="009850AA">
        <w:rPr>
          <w:rFonts w:ascii="Arial" w:hAnsi="Arial" w:cs="Arial"/>
        </w:rPr>
        <w:t>.</w:t>
      </w:r>
    </w:p>
    <w:p w:rsidR="002B0199"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rPr>
      </w:pPr>
      <w:r w:rsidRPr="002F6E14">
        <w:rPr>
          <w:rFonts w:ascii="Arial" w:hAnsi="Arial" w:cs="Arial"/>
        </w:rPr>
        <w:t>4.</w:t>
      </w:r>
      <w:r w:rsidRPr="002F6E14">
        <w:rPr>
          <w:rFonts w:ascii="Arial" w:hAnsi="Arial" w:cs="Arial"/>
        </w:rPr>
        <w:tab/>
      </w:r>
      <w:r w:rsidRPr="009850AA">
        <w:rPr>
          <w:rFonts w:ascii="Arial" w:hAnsi="Arial" w:cs="Arial"/>
        </w:rPr>
        <w:t>To conduct State Championships and USGA Qualifiers</w:t>
      </w:r>
      <w:r w:rsidR="009850AA" w:rsidRPr="009850AA">
        <w:rPr>
          <w:rFonts w:ascii="Arial" w:hAnsi="Arial" w:cs="Arial"/>
        </w:rPr>
        <w:t xml:space="preserve"> </w:t>
      </w:r>
      <w:r w:rsidR="009850AA" w:rsidRPr="002E4336">
        <w:rPr>
          <w:rFonts w:ascii="Arial" w:hAnsi="Arial" w:cs="Arial"/>
        </w:rPr>
        <w:t>in cooperation with the Northern Nevada Golf Association and any other Nevada State Golf Association requirements</w:t>
      </w:r>
      <w:r w:rsidR="002B0199" w:rsidRPr="002E4336">
        <w:rPr>
          <w:rFonts w:ascii="Arial" w:hAnsi="Arial" w:cs="Arial"/>
        </w:rPr>
        <w:t>.</w:t>
      </w:r>
    </w:p>
    <w:p w:rsidR="008D28B1"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rPr>
      </w:pPr>
      <w:r w:rsidRPr="002F6E14">
        <w:rPr>
          <w:rFonts w:ascii="Arial" w:hAnsi="Arial" w:cs="Arial"/>
        </w:rPr>
        <w:t>5.</w:t>
      </w:r>
      <w:r w:rsidRPr="002F6E14">
        <w:rPr>
          <w:rFonts w:ascii="Arial" w:hAnsi="Arial" w:cs="Arial"/>
        </w:rPr>
        <w:tab/>
        <w:t>To engage in and promote such other activities deemed to be in the best interest of golf, golf facilities, and the golfers of Southern Nevada;</w:t>
      </w:r>
    </w:p>
    <w:p w:rsidR="008D28B1"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D28B1" w:rsidRPr="002F6E14" w:rsidRDefault="008D28B1" w:rsidP="00EF040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rPr>
      </w:pPr>
    </w:p>
    <w:p w:rsidR="008D28B1" w:rsidRPr="002F6E14" w:rsidRDefault="008D28B1" w:rsidP="00EF040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rPr>
      </w:pPr>
      <w:r w:rsidRPr="002F6E14">
        <w:rPr>
          <w:rFonts w:ascii="Arial" w:hAnsi="Arial" w:cs="Arial"/>
          <w:b/>
        </w:rPr>
        <w:t>ARTICLE III</w:t>
      </w:r>
    </w:p>
    <w:p w:rsidR="008D28B1" w:rsidRPr="002F6E14" w:rsidRDefault="008D28B1" w:rsidP="00EF040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F6E14">
        <w:rPr>
          <w:rFonts w:ascii="Arial" w:hAnsi="Arial" w:cs="Arial"/>
          <w:b/>
        </w:rPr>
        <w:t>MEMBERSHIP</w:t>
      </w:r>
    </w:p>
    <w:p w:rsidR="008D28B1" w:rsidRPr="002F6E14" w:rsidRDefault="008D28B1" w:rsidP="008164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8D28B1" w:rsidRPr="002F6E14" w:rsidRDefault="008D28B1" w:rsidP="0081643B">
      <w:pPr>
        <w:pStyle w:val="BodyText3"/>
        <w:tabs>
          <w:tab w:val="clear" w:pos="720"/>
          <w:tab w:val="left" w:pos="1260"/>
        </w:tabs>
        <w:jc w:val="left"/>
        <w:rPr>
          <w:rFonts w:ascii="Arial" w:hAnsi="Arial" w:cs="Arial"/>
          <w:iCs w:val="0"/>
        </w:rPr>
      </w:pPr>
      <w:r w:rsidRPr="002F6E14">
        <w:rPr>
          <w:rFonts w:ascii="Arial" w:hAnsi="Arial" w:cs="Arial"/>
          <w:b/>
          <w:iCs w:val="0"/>
        </w:rPr>
        <w:t>Section 1.  Location of Regular Member Clubs</w:t>
      </w:r>
      <w:r w:rsidR="0018444C" w:rsidRPr="002F6E14">
        <w:rPr>
          <w:rFonts w:ascii="Arial" w:hAnsi="Arial" w:cs="Arial"/>
          <w:iCs w:val="0"/>
        </w:rPr>
        <w:t xml:space="preserve"> - </w:t>
      </w:r>
      <w:r w:rsidRPr="002F6E14">
        <w:rPr>
          <w:rFonts w:ascii="Arial" w:hAnsi="Arial" w:cs="Arial"/>
          <w:iCs w:val="0"/>
        </w:rPr>
        <w:t xml:space="preserve">Any regularly organized golf club situated in Southern Nevada (or outside Southern Nevada if it may be properly served by this Association) shall be eligible for membership in this Association. </w:t>
      </w:r>
    </w:p>
    <w:p w:rsidR="008D28B1" w:rsidRPr="002F6E14" w:rsidRDefault="008D28B1" w:rsidP="0081643B">
      <w:pPr>
        <w:pStyle w:val="BodyText3"/>
        <w:tabs>
          <w:tab w:val="clear" w:pos="720"/>
          <w:tab w:val="left" w:pos="1260"/>
        </w:tabs>
        <w:jc w:val="left"/>
        <w:rPr>
          <w:rFonts w:ascii="Arial" w:hAnsi="Arial" w:cs="Arial"/>
          <w:iCs w:val="0"/>
        </w:rPr>
      </w:pPr>
    </w:p>
    <w:p w:rsidR="008D28B1" w:rsidRPr="002F6E14" w:rsidRDefault="008D28B1" w:rsidP="0081643B">
      <w:pPr>
        <w:pStyle w:val="BodyText3"/>
        <w:tabs>
          <w:tab w:val="clear" w:pos="720"/>
          <w:tab w:val="left" w:pos="1260"/>
        </w:tabs>
        <w:jc w:val="left"/>
        <w:rPr>
          <w:rFonts w:ascii="Arial" w:hAnsi="Arial" w:cs="Arial"/>
          <w:iCs w:val="0"/>
        </w:rPr>
      </w:pPr>
      <w:r w:rsidRPr="002F6E14">
        <w:rPr>
          <w:rFonts w:ascii="Arial" w:hAnsi="Arial" w:cs="Arial"/>
          <w:b/>
          <w:iCs w:val="0"/>
        </w:rPr>
        <w:t>Section 2.  Membership</w:t>
      </w:r>
      <w:r w:rsidR="0018444C" w:rsidRPr="002F6E14">
        <w:rPr>
          <w:rFonts w:ascii="Arial" w:hAnsi="Arial" w:cs="Arial"/>
          <w:iCs w:val="0"/>
        </w:rPr>
        <w:t xml:space="preserve"> - </w:t>
      </w:r>
      <w:r w:rsidRPr="002F6E14">
        <w:rPr>
          <w:rFonts w:ascii="Arial" w:hAnsi="Arial" w:cs="Arial"/>
          <w:iCs w:val="0"/>
        </w:rPr>
        <w:t>Membership in the Association is open to entities in Southern Nevada as determined by the Executive Board of the Southern Nevada Golf Association, defined as follows:</w:t>
      </w:r>
    </w:p>
    <w:p w:rsidR="008D28B1" w:rsidRPr="002F6E14" w:rsidRDefault="008D28B1" w:rsidP="0081643B">
      <w:pPr>
        <w:outlineLvl w:val="0"/>
        <w:rPr>
          <w:rFonts w:ascii="Arial" w:hAnsi="Arial" w:cs="Arial"/>
          <w:bCs/>
        </w:rPr>
      </w:pPr>
      <w:r w:rsidRPr="002F6E14">
        <w:rPr>
          <w:rFonts w:ascii="Arial" w:hAnsi="Arial" w:cs="Arial"/>
          <w:b/>
          <w:bCs/>
        </w:rPr>
        <w:tab/>
      </w:r>
      <w:r w:rsidR="00501C37" w:rsidRPr="002F6E14">
        <w:rPr>
          <w:rFonts w:ascii="Arial" w:hAnsi="Arial" w:cs="Arial"/>
          <w:bCs/>
        </w:rPr>
        <w:t xml:space="preserve"> </w:t>
      </w:r>
      <w:r w:rsidR="004F0E6C" w:rsidRPr="002F6E14">
        <w:rPr>
          <w:rFonts w:ascii="Arial" w:hAnsi="Arial" w:cs="Arial"/>
          <w:bCs/>
        </w:rPr>
        <w:t>(</w:t>
      </w:r>
      <w:r w:rsidR="00501C37" w:rsidRPr="002F6E14">
        <w:rPr>
          <w:rFonts w:ascii="Arial" w:hAnsi="Arial" w:cs="Arial"/>
          <w:bCs/>
        </w:rPr>
        <w:t>a</w:t>
      </w:r>
      <w:r w:rsidR="004F0E6C" w:rsidRPr="002F6E14">
        <w:rPr>
          <w:rFonts w:ascii="Arial" w:hAnsi="Arial" w:cs="Arial"/>
          <w:bCs/>
        </w:rPr>
        <w:t>)</w:t>
      </w:r>
      <w:r w:rsidRPr="002F6E14">
        <w:rPr>
          <w:rFonts w:ascii="Arial" w:hAnsi="Arial" w:cs="Arial"/>
          <w:bCs/>
        </w:rPr>
        <w:t xml:space="preserve"> Regular Club Membership</w:t>
      </w:r>
    </w:p>
    <w:p w:rsidR="008D28B1" w:rsidRPr="002F6E14" w:rsidRDefault="00501C37" w:rsidP="0081643B">
      <w:pPr>
        <w:outlineLvl w:val="0"/>
        <w:rPr>
          <w:rFonts w:ascii="Arial" w:hAnsi="Arial" w:cs="Arial"/>
          <w:bCs/>
        </w:rPr>
      </w:pPr>
      <w:r w:rsidRPr="002F6E14">
        <w:rPr>
          <w:rFonts w:ascii="Arial" w:hAnsi="Arial" w:cs="Arial"/>
          <w:bCs/>
        </w:rPr>
        <w:tab/>
      </w:r>
      <w:r w:rsidRPr="002F6E14">
        <w:rPr>
          <w:rFonts w:ascii="Arial" w:hAnsi="Arial" w:cs="Arial"/>
          <w:bCs/>
        </w:rPr>
        <w:tab/>
        <w:t>1.</w:t>
      </w:r>
      <w:r w:rsidR="008D28B1" w:rsidRPr="002F6E14">
        <w:rPr>
          <w:rFonts w:ascii="Arial" w:hAnsi="Arial" w:cs="Arial"/>
          <w:bCs/>
        </w:rPr>
        <w:t xml:space="preserve"> </w:t>
      </w:r>
      <w:r w:rsidR="004F0E6C" w:rsidRPr="002F6E14">
        <w:rPr>
          <w:rFonts w:ascii="Arial" w:hAnsi="Arial" w:cs="Arial"/>
          <w:bCs/>
        </w:rPr>
        <w:t xml:space="preserve"> </w:t>
      </w:r>
      <w:r w:rsidR="008D28B1" w:rsidRPr="002F6E14">
        <w:rPr>
          <w:rFonts w:ascii="Arial" w:hAnsi="Arial" w:cs="Arial"/>
          <w:bCs/>
        </w:rPr>
        <w:t>Any organized golf club that operates its own facility (USGA Type 1 Designation); and</w:t>
      </w:r>
    </w:p>
    <w:p w:rsidR="008D28B1" w:rsidRPr="002F6E14" w:rsidRDefault="00501C37" w:rsidP="0081643B">
      <w:pPr>
        <w:ind w:left="720" w:firstLine="720"/>
        <w:outlineLvl w:val="0"/>
        <w:rPr>
          <w:rFonts w:ascii="Arial" w:hAnsi="Arial" w:cs="Arial"/>
          <w:bCs/>
        </w:rPr>
      </w:pPr>
      <w:r w:rsidRPr="002F6E14">
        <w:rPr>
          <w:rFonts w:ascii="Arial" w:hAnsi="Arial" w:cs="Arial"/>
          <w:bCs/>
        </w:rPr>
        <w:t>2.</w:t>
      </w:r>
      <w:r w:rsidR="008D28B1" w:rsidRPr="002F6E14">
        <w:rPr>
          <w:rFonts w:ascii="Arial" w:hAnsi="Arial" w:cs="Arial"/>
          <w:bCs/>
        </w:rPr>
        <w:t xml:space="preserve"> </w:t>
      </w:r>
      <w:r w:rsidR="004F0E6C" w:rsidRPr="002F6E14">
        <w:rPr>
          <w:rFonts w:ascii="Arial" w:hAnsi="Arial" w:cs="Arial"/>
          <w:bCs/>
        </w:rPr>
        <w:t xml:space="preserve"> </w:t>
      </w:r>
      <w:r w:rsidR="008D28B1" w:rsidRPr="002F6E14">
        <w:rPr>
          <w:rFonts w:ascii="Arial" w:hAnsi="Arial" w:cs="Arial"/>
          <w:bCs/>
        </w:rPr>
        <w:t>Any organized golf club that is formed for social reasons (USGA Type 2 Designation)</w:t>
      </w:r>
    </w:p>
    <w:p w:rsidR="008D28B1" w:rsidRPr="002F6E14" w:rsidRDefault="00501C37" w:rsidP="0081643B">
      <w:pPr>
        <w:outlineLvl w:val="0"/>
        <w:rPr>
          <w:rFonts w:ascii="Arial" w:hAnsi="Arial" w:cs="Arial"/>
          <w:bCs/>
        </w:rPr>
      </w:pPr>
      <w:r w:rsidRPr="002F6E14">
        <w:rPr>
          <w:rFonts w:ascii="Arial" w:hAnsi="Arial" w:cs="Arial"/>
          <w:bCs/>
        </w:rPr>
        <w:tab/>
        <w:t xml:space="preserve"> </w:t>
      </w:r>
      <w:r w:rsidR="004F0E6C" w:rsidRPr="002F6E14">
        <w:rPr>
          <w:rFonts w:ascii="Arial" w:hAnsi="Arial" w:cs="Arial"/>
          <w:bCs/>
        </w:rPr>
        <w:t>(</w:t>
      </w:r>
      <w:r w:rsidRPr="002F6E14">
        <w:rPr>
          <w:rFonts w:ascii="Arial" w:hAnsi="Arial" w:cs="Arial"/>
          <w:bCs/>
        </w:rPr>
        <w:t>b</w:t>
      </w:r>
      <w:r w:rsidR="004F0E6C" w:rsidRPr="002F6E14">
        <w:rPr>
          <w:rFonts w:ascii="Arial" w:hAnsi="Arial" w:cs="Arial"/>
          <w:bCs/>
        </w:rPr>
        <w:t>)</w:t>
      </w:r>
      <w:r w:rsidR="008D28B1" w:rsidRPr="002F6E14">
        <w:rPr>
          <w:rFonts w:ascii="Arial" w:hAnsi="Arial" w:cs="Arial"/>
          <w:bCs/>
        </w:rPr>
        <w:t xml:space="preserve"> Associate Club Membership</w:t>
      </w:r>
    </w:p>
    <w:p w:rsidR="008D28B1" w:rsidRPr="002F6E14" w:rsidRDefault="00501C37" w:rsidP="00501C37">
      <w:pPr>
        <w:ind w:left="720" w:firstLine="720"/>
        <w:outlineLvl w:val="0"/>
        <w:rPr>
          <w:rFonts w:ascii="Arial" w:hAnsi="Arial" w:cs="Arial"/>
          <w:bCs/>
        </w:rPr>
      </w:pPr>
      <w:r w:rsidRPr="002F6E14">
        <w:rPr>
          <w:rFonts w:ascii="Arial" w:hAnsi="Arial" w:cs="Arial"/>
          <w:bCs/>
        </w:rPr>
        <w:t>1.</w:t>
      </w:r>
      <w:r w:rsidR="008D28B1" w:rsidRPr="002F6E14">
        <w:rPr>
          <w:rFonts w:ascii="Arial" w:hAnsi="Arial" w:cs="Arial"/>
          <w:bCs/>
        </w:rPr>
        <w:t xml:space="preserve">  Any organized golf club that is formed for handicapping purposes (USGA Type 3 </w:t>
      </w:r>
      <w:r w:rsidR="00716B2D">
        <w:rPr>
          <w:rFonts w:ascii="Arial" w:hAnsi="Arial" w:cs="Arial"/>
          <w:bCs/>
        </w:rPr>
        <w:tab/>
        <w:t xml:space="preserve"> </w:t>
      </w:r>
      <w:r w:rsidR="00716B2D">
        <w:rPr>
          <w:rFonts w:ascii="Arial" w:hAnsi="Arial" w:cs="Arial"/>
          <w:bCs/>
        </w:rPr>
        <w:tab/>
        <w:t xml:space="preserve">     </w:t>
      </w:r>
      <w:r w:rsidR="008D28B1" w:rsidRPr="002F6E14">
        <w:rPr>
          <w:rFonts w:ascii="Arial" w:hAnsi="Arial" w:cs="Arial"/>
          <w:bCs/>
        </w:rPr>
        <w:t>Designation)</w:t>
      </w:r>
      <w:r w:rsidR="008D28B1" w:rsidRPr="002F6E14">
        <w:rPr>
          <w:rFonts w:ascii="Arial" w:hAnsi="Arial" w:cs="Arial"/>
          <w:bCs/>
        </w:rPr>
        <w:tab/>
      </w:r>
      <w:r w:rsidR="008D28B1" w:rsidRPr="002F6E14">
        <w:rPr>
          <w:rFonts w:ascii="Arial" w:hAnsi="Arial" w:cs="Arial"/>
          <w:bCs/>
        </w:rPr>
        <w:tab/>
      </w:r>
    </w:p>
    <w:p w:rsidR="008D28B1" w:rsidRPr="002F6E14" w:rsidRDefault="008D28B1" w:rsidP="0081643B">
      <w:pPr>
        <w:outlineLvl w:val="0"/>
        <w:rPr>
          <w:rFonts w:ascii="Arial" w:hAnsi="Arial" w:cs="Arial"/>
          <w:bCs/>
        </w:rPr>
      </w:pPr>
      <w:r w:rsidRPr="002F6E14">
        <w:rPr>
          <w:rFonts w:ascii="Arial" w:hAnsi="Arial" w:cs="Arial"/>
          <w:bCs/>
        </w:rPr>
        <w:t xml:space="preserve">            </w:t>
      </w:r>
      <w:r w:rsidR="00501C37" w:rsidRPr="002F6E14">
        <w:rPr>
          <w:rFonts w:ascii="Arial" w:hAnsi="Arial" w:cs="Arial"/>
          <w:bCs/>
        </w:rPr>
        <w:t xml:space="preserve">  </w:t>
      </w:r>
      <w:r w:rsidR="004F0E6C" w:rsidRPr="002F6E14">
        <w:rPr>
          <w:rFonts w:ascii="Arial" w:hAnsi="Arial" w:cs="Arial"/>
          <w:bCs/>
        </w:rPr>
        <w:t>(c)</w:t>
      </w:r>
      <w:r w:rsidRPr="002F6E14">
        <w:rPr>
          <w:rFonts w:ascii="Arial" w:hAnsi="Arial" w:cs="Arial"/>
          <w:bCs/>
        </w:rPr>
        <w:t xml:space="preserve"> Individual Memberships</w:t>
      </w:r>
    </w:p>
    <w:p w:rsidR="008D28B1" w:rsidRPr="002F6E14" w:rsidRDefault="008D28B1" w:rsidP="004F0E6C">
      <w:pPr>
        <w:outlineLvl w:val="0"/>
        <w:rPr>
          <w:rFonts w:ascii="Arial" w:hAnsi="Arial" w:cs="Arial"/>
          <w:bCs/>
        </w:rPr>
      </w:pPr>
      <w:r w:rsidRPr="002F6E14">
        <w:rPr>
          <w:rFonts w:ascii="Arial" w:hAnsi="Arial" w:cs="Arial"/>
          <w:bCs/>
        </w:rPr>
        <w:tab/>
      </w:r>
      <w:r w:rsidRPr="002F6E14">
        <w:rPr>
          <w:rFonts w:ascii="Arial" w:hAnsi="Arial" w:cs="Arial"/>
          <w:bCs/>
        </w:rPr>
        <w:tab/>
      </w:r>
      <w:r w:rsidR="00501C37" w:rsidRPr="002F6E14">
        <w:rPr>
          <w:rFonts w:ascii="Arial" w:hAnsi="Arial" w:cs="Arial"/>
          <w:bCs/>
        </w:rPr>
        <w:t>1.</w:t>
      </w:r>
      <w:r w:rsidRPr="002F6E14">
        <w:rPr>
          <w:rFonts w:ascii="Arial" w:hAnsi="Arial" w:cs="Arial"/>
          <w:bCs/>
        </w:rPr>
        <w:t xml:space="preserve"> </w:t>
      </w:r>
      <w:r w:rsidR="004F0E6C" w:rsidRPr="002F6E14">
        <w:rPr>
          <w:rFonts w:ascii="Arial" w:hAnsi="Arial" w:cs="Arial"/>
          <w:bCs/>
        </w:rPr>
        <w:t xml:space="preserve"> </w:t>
      </w:r>
      <w:r w:rsidRPr="002F6E14">
        <w:rPr>
          <w:rFonts w:ascii="Arial" w:hAnsi="Arial" w:cs="Arial"/>
          <w:bCs/>
        </w:rPr>
        <w:t>Each individual member of each Regular</w:t>
      </w:r>
      <w:r w:rsidR="00E51157" w:rsidRPr="002F6E14">
        <w:rPr>
          <w:rFonts w:ascii="Arial" w:hAnsi="Arial" w:cs="Arial"/>
          <w:bCs/>
        </w:rPr>
        <w:t xml:space="preserve"> and Associate</w:t>
      </w:r>
      <w:r w:rsidRPr="002F6E14">
        <w:rPr>
          <w:rFonts w:ascii="Arial" w:hAnsi="Arial" w:cs="Arial"/>
          <w:bCs/>
        </w:rPr>
        <w:t xml:space="preserve"> Member Club shall be an individual member of this Association. Only individual members of this Association shall be permitted to participate in tournaments and other events sponsored or sanctioned by this Association</w:t>
      </w:r>
      <w:r w:rsidR="002B0199" w:rsidRPr="002F6E14">
        <w:rPr>
          <w:rFonts w:ascii="Arial" w:hAnsi="Arial" w:cs="Arial"/>
          <w:bCs/>
        </w:rPr>
        <w:t xml:space="preserve"> except for USGA Qualifiers</w:t>
      </w:r>
      <w:r w:rsidRPr="002F6E14">
        <w:rPr>
          <w:rFonts w:ascii="Arial" w:hAnsi="Arial" w:cs="Arial"/>
          <w:bCs/>
        </w:rPr>
        <w:t>.</w:t>
      </w:r>
    </w:p>
    <w:p w:rsidR="008D28B1" w:rsidRPr="002F6E14" w:rsidRDefault="004F0E6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2F6E14">
        <w:rPr>
          <w:rFonts w:ascii="Arial" w:hAnsi="Arial" w:cs="Arial"/>
          <w:bCs/>
        </w:rPr>
        <w:t xml:space="preserve">              (d)</w:t>
      </w:r>
      <w:r w:rsidR="008D28B1" w:rsidRPr="002F6E14">
        <w:rPr>
          <w:rFonts w:ascii="Arial" w:hAnsi="Arial" w:cs="Arial"/>
          <w:bCs/>
        </w:rPr>
        <w:t xml:space="preserve"> Membership in Nevada State Golf Association</w:t>
      </w:r>
    </w:p>
    <w:p w:rsidR="008D28B1" w:rsidRPr="002F6E14" w:rsidRDefault="004F0E6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2F6E14">
        <w:rPr>
          <w:rFonts w:ascii="Arial" w:hAnsi="Arial" w:cs="Arial"/>
          <w:bCs/>
        </w:rPr>
        <w:t xml:space="preserve">                          1.</w:t>
      </w:r>
      <w:r w:rsidR="008D28B1" w:rsidRPr="002F6E14">
        <w:rPr>
          <w:rFonts w:ascii="Arial" w:hAnsi="Arial" w:cs="Arial"/>
          <w:bCs/>
        </w:rPr>
        <w:t xml:space="preserve"> </w:t>
      </w:r>
      <w:r w:rsidRPr="002F6E14">
        <w:rPr>
          <w:rFonts w:ascii="Arial" w:hAnsi="Arial" w:cs="Arial"/>
          <w:bCs/>
        </w:rPr>
        <w:t xml:space="preserve"> </w:t>
      </w:r>
      <w:r w:rsidR="008D28B1" w:rsidRPr="002F6E14">
        <w:rPr>
          <w:rFonts w:ascii="Arial" w:hAnsi="Arial" w:cs="Arial"/>
          <w:bCs/>
        </w:rPr>
        <w:t xml:space="preserve">Each Regular </w:t>
      </w:r>
      <w:r w:rsidR="00E51157" w:rsidRPr="002F6E14">
        <w:rPr>
          <w:rFonts w:ascii="Arial" w:hAnsi="Arial" w:cs="Arial"/>
          <w:bCs/>
        </w:rPr>
        <w:t xml:space="preserve">and Associate </w:t>
      </w:r>
      <w:r w:rsidR="008D28B1" w:rsidRPr="002F6E14">
        <w:rPr>
          <w:rFonts w:ascii="Arial" w:hAnsi="Arial" w:cs="Arial"/>
          <w:bCs/>
        </w:rPr>
        <w:t>Member Club of this Association shall automatically be a Regular</w:t>
      </w:r>
      <w:r w:rsidR="00E51157" w:rsidRPr="002F6E14">
        <w:rPr>
          <w:rFonts w:ascii="Arial" w:hAnsi="Arial" w:cs="Arial"/>
          <w:bCs/>
        </w:rPr>
        <w:t xml:space="preserve"> and Associate</w:t>
      </w:r>
      <w:r w:rsidR="008D28B1" w:rsidRPr="002F6E14">
        <w:rPr>
          <w:rFonts w:ascii="Arial" w:hAnsi="Arial" w:cs="Arial"/>
          <w:bCs/>
        </w:rPr>
        <w:t xml:space="preserve"> Member Club of the Nevada State Golf Association, and each individual member of this Association shall automatically be an individual member of the Nevada State Golf Association.</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rsidR="008D28B1" w:rsidRPr="002F6E14" w:rsidRDefault="008D28B1" w:rsidP="0081643B">
      <w:pPr>
        <w:rPr>
          <w:rFonts w:ascii="Arial" w:hAnsi="Arial" w:cs="Arial"/>
        </w:rPr>
      </w:pPr>
    </w:p>
    <w:p w:rsidR="004F0E6C" w:rsidRPr="002F6E14" w:rsidRDefault="004F0E6C" w:rsidP="0081643B">
      <w:pPr>
        <w:rPr>
          <w:rFonts w:ascii="Arial" w:hAnsi="Arial" w:cs="Arial"/>
          <w:b/>
        </w:rPr>
      </w:pPr>
    </w:p>
    <w:p w:rsidR="004F0E6C" w:rsidRPr="002F6E14" w:rsidRDefault="004F0E6C" w:rsidP="0081643B">
      <w:pPr>
        <w:rPr>
          <w:rFonts w:ascii="Arial" w:hAnsi="Arial" w:cs="Arial"/>
          <w:b/>
        </w:rPr>
      </w:pPr>
    </w:p>
    <w:p w:rsidR="004F0E6C" w:rsidRPr="002F6E14" w:rsidRDefault="004F0E6C" w:rsidP="0081643B">
      <w:pPr>
        <w:rPr>
          <w:rFonts w:ascii="Arial" w:hAnsi="Arial" w:cs="Arial"/>
          <w:b/>
        </w:rPr>
      </w:pPr>
    </w:p>
    <w:p w:rsidR="008D28B1" w:rsidRPr="002F6E14" w:rsidRDefault="0018444C" w:rsidP="0081643B">
      <w:pPr>
        <w:rPr>
          <w:rFonts w:ascii="Arial" w:hAnsi="Arial" w:cs="Arial"/>
          <w:b/>
        </w:rPr>
      </w:pPr>
      <w:r w:rsidRPr="002F6E14">
        <w:rPr>
          <w:rFonts w:ascii="Arial" w:hAnsi="Arial" w:cs="Arial"/>
          <w:b/>
        </w:rPr>
        <w:t xml:space="preserve">Section 3.  </w:t>
      </w:r>
      <w:r w:rsidR="008D28B1" w:rsidRPr="002F6E14">
        <w:rPr>
          <w:rFonts w:ascii="Arial" w:hAnsi="Arial" w:cs="Arial"/>
          <w:b/>
        </w:rPr>
        <w:t xml:space="preserve">Procedures for Membership  </w:t>
      </w:r>
    </w:p>
    <w:p w:rsidR="008D28B1" w:rsidRPr="002F6E14" w:rsidRDefault="008D28B1" w:rsidP="0081643B">
      <w:pPr>
        <w:rPr>
          <w:rFonts w:ascii="Arial" w:hAnsi="Arial" w:cs="Arial"/>
        </w:rPr>
      </w:pPr>
    </w:p>
    <w:p w:rsidR="008D28B1" w:rsidRPr="002F6E14" w:rsidRDefault="008D28B1" w:rsidP="004F0E6C">
      <w:pPr>
        <w:numPr>
          <w:ilvl w:val="0"/>
          <w:numId w:val="2"/>
        </w:numPr>
        <w:ind w:left="540"/>
        <w:rPr>
          <w:rFonts w:ascii="Arial" w:hAnsi="Arial" w:cs="Arial"/>
          <w:bCs/>
        </w:rPr>
      </w:pPr>
      <w:r w:rsidRPr="002F6E14">
        <w:rPr>
          <w:rFonts w:ascii="Arial" w:hAnsi="Arial" w:cs="Arial"/>
          <w:u w:val="single"/>
        </w:rPr>
        <w:t>Applications.</w:t>
      </w:r>
      <w:r w:rsidRPr="002F6E14">
        <w:rPr>
          <w:rFonts w:ascii="Arial" w:hAnsi="Arial" w:cs="Arial"/>
        </w:rPr>
        <w:t xml:space="preserve">  All applications for </w:t>
      </w:r>
      <w:r w:rsidR="009850AA" w:rsidRPr="002E4336">
        <w:rPr>
          <w:rFonts w:ascii="Arial" w:hAnsi="Arial" w:cs="Arial"/>
        </w:rPr>
        <w:t xml:space="preserve">Regular or Associate Club </w:t>
      </w:r>
      <w:r w:rsidRPr="002E4336">
        <w:rPr>
          <w:rFonts w:ascii="Arial" w:hAnsi="Arial" w:cs="Arial"/>
        </w:rPr>
        <w:t>membership</w:t>
      </w:r>
      <w:r w:rsidR="009850AA" w:rsidRPr="002E4336">
        <w:rPr>
          <w:rFonts w:ascii="Arial" w:hAnsi="Arial" w:cs="Arial"/>
        </w:rPr>
        <w:t>s</w:t>
      </w:r>
      <w:r w:rsidRPr="002E4336">
        <w:rPr>
          <w:rFonts w:ascii="Arial" w:hAnsi="Arial" w:cs="Arial"/>
        </w:rPr>
        <w:t xml:space="preserve"> </w:t>
      </w:r>
      <w:r w:rsidRPr="002F6E14">
        <w:rPr>
          <w:rFonts w:ascii="Arial" w:hAnsi="Arial" w:cs="Arial"/>
        </w:rPr>
        <w:t xml:space="preserve">shall be made in writing to the Executive Director of the Association in such form accompanied by a copy of the Bylaws of the applicant, together with such evidence of control of its members as may be required to insure conformance with all rules, regulations, handicap procedures, and other requirements the Executive </w:t>
      </w:r>
      <w:r w:rsidR="002B0199" w:rsidRPr="002F6E14">
        <w:rPr>
          <w:rFonts w:ascii="Arial" w:hAnsi="Arial" w:cs="Arial"/>
        </w:rPr>
        <w:t>Board</w:t>
      </w:r>
      <w:r w:rsidRPr="002F6E14">
        <w:rPr>
          <w:rFonts w:ascii="Arial" w:hAnsi="Arial" w:cs="Arial"/>
        </w:rPr>
        <w:t xml:space="preserve"> deems necessary. </w:t>
      </w:r>
      <w:r w:rsidRPr="002F6E14">
        <w:rPr>
          <w:rFonts w:ascii="Arial" w:hAnsi="Arial" w:cs="Arial"/>
          <w:bCs/>
        </w:rPr>
        <w:t>The Executive Board may review and revise membership application policies at its discretion.  Any member club shall be notified of any changes in rights or obligations as soon as it is practical to do so.</w:t>
      </w:r>
    </w:p>
    <w:p w:rsidR="008D28B1" w:rsidRPr="002F6E14" w:rsidRDefault="004F0E6C" w:rsidP="00DC3AFF">
      <w:pPr>
        <w:ind w:left="540" w:hanging="540"/>
        <w:rPr>
          <w:rFonts w:ascii="Arial" w:hAnsi="Arial" w:cs="Arial"/>
          <w:bCs/>
        </w:rPr>
      </w:pPr>
      <w:r w:rsidRPr="002F6E14">
        <w:rPr>
          <w:rFonts w:ascii="Arial" w:hAnsi="Arial" w:cs="Arial"/>
          <w:bCs/>
        </w:rPr>
        <w:t xml:space="preserve">   </w:t>
      </w:r>
      <w:r w:rsidR="008D28B1" w:rsidRPr="002F6E14">
        <w:rPr>
          <w:rFonts w:ascii="Arial" w:hAnsi="Arial" w:cs="Arial"/>
          <w:bCs/>
        </w:rPr>
        <w:t xml:space="preserve">(b) </w:t>
      </w:r>
      <w:r w:rsidRPr="002F6E14">
        <w:rPr>
          <w:rFonts w:ascii="Arial" w:hAnsi="Arial" w:cs="Arial"/>
          <w:bCs/>
        </w:rPr>
        <w:t xml:space="preserve">  </w:t>
      </w:r>
      <w:r w:rsidR="008D28B1" w:rsidRPr="002F6E14">
        <w:rPr>
          <w:rFonts w:ascii="Arial" w:hAnsi="Arial" w:cs="Arial"/>
          <w:bCs/>
          <w:u w:val="single"/>
        </w:rPr>
        <w:t>Election.</w:t>
      </w:r>
      <w:r w:rsidR="008D28B1" w:rsidRPr="002F6E14">
        <w:rPr>
          <w:rFonts w:ascii="Arial" w:hAnsi="Arial" w:cs="Arial"/>
          <w:bCs/>
        </w:rPr>
        <w:t xml:space="preserve"> Any eligible applicant may be admitted to membership by a majority vote of </w:t>
      </w:r>
      <w:r w:rsidR="00AD491B" w:rsidRPr="002F6E14">
        <w:rPr>
          <w:rFonts w:ascii="Arial" w:hAnsi="Arial" w:cs="Arial"/>
          <w:bCs/>
        </w:rPr>
        <w:t xml:space="preserve">those </w:t>
      </w:r>
      <w:r w:rsidR="002B0199" w:rsidRPr="002F6E14">
        <w:rPr>
          <w:rFonts w:ascii="Arial" w:hAnsi="Arial" w:cs="Arial"/>
          <w:bCs/>
        </w:rPr>
        <w:t>on the Executive Board</w:t>
      </w:r>
      <w:r w:rsidR="008D28B1" w:rsidRPr="002F6E14">
        <w:rPr>
          <w:rFonts w:ascii="Arial" w:hAnsi="Arial" w:cs="Arial"/>
          <w:bCs/>
        </w:rPr>
        <w:t xml:space="preserve"> present at the meeting</w:t>
      </w:r>
      <w:r w:rsidR="002B0199" w:rsidRPr="002F6E14">
        <w:rPr>
          <w:rFonts w:ascii="Arial" w:hAnsi="Arial" w:cs="Arial"/>
          <w:bCs/>
        </w:rPr>
        <w:t>.</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D28B1" w:rsidRPr="002F6E14" w:rsidRDefault="0018444C"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r w:rsidRPr="002F6E14">
        <w:rPr>
          <w:rFonts w:ascii="Arial" w:hAnsi="Arial" w:cs="Arial"/>
          <w:b/>
        </w:rPr>
        <w:t xml:space="preserve">Section 4. </w:t>
      </w:r>
      <w:r w:rsidR="008D28B1" w:rsidRPr="002F6E14">
        <w:rPr>
          <w:rFonts w:ascii="Arial" w:hAnsi="Arial" w:cs="Arial"/>
          <w:b/>
        </w:rPr>
        <w:t>Obligation of Membership</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4F0E6C"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     </w:t>
      </w:r>
      <w:r w:rsidR="008D28B1" w:rsidRPr="002F6E14">
        <w:rPr>
          <w:rFonts w:ascii="Arial" w:hAnsi="Arial" w:cs="Arial"/>
        </w:rPr>
        <w:t>(a) By applying for membership, each member club agrees to abide by the Articles of Incorporation, By-Laws, and Rules of the Association and to accept and enforce the decisions of the Executive Board, and of its Committee</w:t>
      </w:r>
      <w:r w:rsidR="00DC3AFF">
        <w:rPr>
          <w:rFonts w:ascii="Arial" w:hAnsi="Arial" w:cs="Arial"/>
        </w:rPr>
        <w:t>s</w:t>
      </w:r>
      <w:r w:rsidR="008D28B1" w:rsidRPr="002F6E14">
        <w:rPr>
          <w:rFonts w:ascii="Arial" w:hAnsi="Arial" w:cs="Arial"/>
        </w:rPr>
        <w:t xml:space="preserve"> acting within their jurisdiction, and of the Southern Nevada Golf Association and the Nevada State Golf Association. </w:t>
      </w:r>
    </w:p>
    <w:p w:rsidR="008D28B1" w:rsidRPr="002F6E14" w:rsidRDefault="008D28B1" w:rsidP="0081643B">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18444C"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r w:rsidRPr="002F6E14">
        <w:rPr>
          <w:rFonts w:ascii="Arial" w:hAnsi="Arial" w:cs="Arial"/>
          <w:b/>
        </w:rPr>
        <w:t xml:space="preserve">Section 5. </w:t>
      </w:r>
      <w:r w:rsidR="008D28B1" w:rsidRPr="002F6E14">
        <w:rPr>
          <w:rFonts w:ascii="Arial" w:hAnsi="Arial" w:cs="Arial"/>
          <w:b/>
        </w:rPr>
        <w:t xml:space="preserve">Suspension and Expulsion  </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  </w:t>
      </w:r>
      <w:r w:rsidR="004F0E6C" w:rsidRPr="002F6E14">
        <w:rPr>
          <w:rFonts w:ascii="Arial" w:hAnsi="Arial" w:cs="Arial"/>
        </w:rPr>
        <w:t xml:space="preserve">  </w:t>
      </w:r>
      <w:r w:rsidRPr="002F6E14">
        <w:rPr>
          <w:rFonts w:ascii="Arial" w:hAnsi="Arial" w:cs="Arial"/>
        </w:rPr>
        <w:t xml:space="preserve"> (a)  Failure to abide by the Bylaws, rules, and regulations of this Association, or by the decision of the Executive Board, shall subject membership to a suspension or expulsion by a two-thirds vote of the Executive Board of this Association</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               </w:t>
      </w:r>
      <w:r w:rsidRPr="002F6E14">
        <w:rPr>
          <w:rFonts w:ascii="Arial" w:hAnsi="Arial" w:cs="Arial"/>
        </w:rPr>
        <w:tab/>
        <w:t>.</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     (b) An individual member may have privileges removed or limited as provided by published Association policies</w:t>
      </w:r>
      <w:r w:rsidR="00193B46">
        <w:rPr>
          <w:rFonts w:ascii="Arial" w:hAnsi="Arial" w:cs="Arial"/>
        </w:rPr>
        <w:t>.  R</w:t>
      </w:r>
      <w:r w:rsidRPr="002F6E14">
        <w:rPr>
          <w:rFonts w:ascii="Arial" w:hAnsi="Arial" w:cs="Arial"/>
        </w:rPr>
        <w:t xml:space="preserve">emoval of membership </w:t>
      </w:r>
      <w:r w:rsidR="00193B46">
        <w:rPr>
          <w:rFonts w:ascii="Arial" w:hAnsi="Arial" w:cs="Arial"/>
        </w:rPr>
        <w:t xml:space="preserve">privileges </w:t>
      </w:r>
      <w:r w:rsidRPr="002F6E14">
        <w:rPr>
          <w:rFonts w:ascii="Arial" w:hAnsi="Arial" w:cs="Arial"/>
        </w:rPr>
        <w:t xml:space="preserve">shall entitle such member to </w:t>
      </w:r>
      <w:r w:rsidR="00193B46">
        <w:rPr>
          <w:rFonts w:ascii="Arial" w:hAnsi="Arial" w:cs="Arial"/>
        </w:rPr>
        <w:t xml:space="preserve">an </w:t>
      </w:r>
      <w:r w:rsidRPr="002F6E14">
        <w:rPr>
          <w:rFonts w:ascii="Arial" w:hAnsi="Arial" w:cs="Arial"/>
        </w:rPr>
        <w:t>appeal to the Executive Board.</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   </w:t>
      </w:r>
      <w:r w:rsidR="004F0E6C" w:rsidRPr="002F6E14">
        <w:rPr>
          <w:rFonts w:ascii="Arial" w:hAnsi="Arial" w:cs="Arial"/>
        </w:rPr>
        <w:t xml:space="preserve"> </w:t>
      </w:r>
      <w:r w:rsidRPr="002F6E14">
        <w:rPr>
          <w:rFonts w:ascii="Arial" w:hAnsi="Arial" w:cs="Arial"/>
        </w:rPr>
        <w:t xml:space="preserve"> (c) A member club may be deprived of membership privileges </w:t>
      </w:r>
      <w:r w:rsidR="00B519CD">
        <w:rPr>
          <w:rFonts w:ascii="Arial" w:hAnsi="Arial" w:cs="Arial"/>
        </w:rPr>
        <w:t>upon</w:t>
      </w:r>
      <w:r w:rsidRPr="002F6E14">
        <w:rPr>
          <w:rFonts w:ascii="Arial" w:hAnsi="Arial" w:cs="Arial"/>
        </w:rPr>
        <w:t xml:space="preserve"> written notice </w:t>
      </w:r>
      <w:r w:rsidR="00AD491B" w:rsidRPr="002F6E14">
        <w:rPr>
          <w:rFonts w:ascii="Arial" w:hAnsi="Arial" w:cs="Arial"/>
        </w:rPr>
        <w:t xml:space="preserve">by the Executive Director.  The charges made against the club will be </w:t>
      </w:r>
      <w:r w:rsidRPr="002F6E14">
        <w:rPr>
          <w:rFonts w:ascii="Arial" w:hAnsi="Arial" w:cs="Arial"/>
        </w:rPr>
        <w:t xml:space="preserve">sent by certified U.S. Mail </w:t>
      </w:r>
      <w:r w:rsidR="002D6C12" w:rsidRPr="002F6E14">
        <w:rPr>
          <w:rFonts w:ascii="Arial" w:hAnsi="Arial" w:cs="Arial"/>
        </w:rPr>
        <w:t>thirty</w:t>
      </w:r>
      <w:r w:rsidRPr="002F6E14">
        <w:rPr>
          <w:rFonts w:ascii="Arial" w:hAnsi="Arial" w:cs="Arial"/>
        </w:rPr>
        <w:t xml:space="preserve"> days prior to action</w:t>
      </w:r>
      <w:r w:rsidR="00AD491B" w:rsidRPr="002F6E14">
        <w:rPr>
          <w:rFonts w:ascii="Arial" w:hAnsi="Arial" w:cs="Arial"/>
        </w:rPr>
        <w:t xml:space="preserve"> by the Executive Board. </w:t>
      </w:r>
      <w:r w:rsidRPr="002F6E14">
        <w:rPr>
          <w:rFonts w:ascii="Arial" w:hAnsi="Arial" w:cs="Arial"/>
        </w:rPr>
        <w:t xml:space="preserve">An opportunity to be heard by the Executive Board in defense against such charges shall be afforded the member club if requested within </w:t>
      </w:r>
      <w:r w:rsidR="002D6C12" w:rsidRPr="002F6E14">
        <w:rPr>
          <w:rFonts w:ascii="Arial" w:hAnsi="Arial" w:cs="Arial"/>
        </w:rPr>
        <w:t>thirty</w:t>
      </w:r>
      <w:r w:rsidRPr="002F6E14">
        <w:rPr>
          <w:rFonts w:ascii="Arial" w:hAnsi="Arial" w:cs="Arial"/>
        </w:rPr>
        <w:t xml:space="preserve"> days of the </w:t>
      </w:r>
      <w:r w:rsidR="00B519CD">
        <w:rPr>
          <w:rFonts w:ascii="Arial" w:hAnsi="Arial" w:cs="Arial"/>
        </w:rPr>
        <w:t>mailing date of</w:t>
      </w:r>
      <w:r w:rsidRPr="002F6E14">
        <w:rPr>
          <w:rFonts w:ascii="Arial" w:hAnsi="Arial" w:cs="Arial"/>
        </w:rPr>
        <w:t xml:space="preserve"> the charges.</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18444C"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r w:rsidRPr="002F6E14">
        <w:rPr>
          <w:rFonts w:ascii="Arial" w:hAnsi="Arial" w:cs="Arial"/>
          <w:b/>
        </w:rPr>
        <w:t xml:space="preserve">Section 6. </w:t>
      </w:r>
      <w:r w:rsidR="008D28B1" w:rsidRPr="002F6E14">
        <w:rPr>
          <w:rFonts w:ascii="Arial" w:hAnsi="Arial" w:cs="Arial"/>
          <w:b/>
        </w:rPr>
        <w:t>Dues</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(a) Determination of Amount and Date of Payment</w:t>
      </w:r>
      <w:r w:rsidR="0020533C" w:rsidRPr="002F6E14">
        <w:rPr>
          <w:rFonts w:ascii="Arial" w:hAnsi="Arial" w:cs="Arial"/>
          <w:b/>
        </w:rPr>
        <w:t xml:space="preserve"> -</w:t>
      </w:r>
      <w:r w:rsidR="0020533C" w:rsidRPr="002F6E14">
        <w:rPr>
          <w:rFonts w:ascii="Arial" w:hAnsi="Arial" w:cs="Arial"/>
        </w:rPr>
        <w:t xml:space="preserve"> </w:t>
      </w:r>
      <w:r w:rsidRPr="002F6E14">
        <w:rPr>
          <w:rFonts w:ascii="Arial" w:hAnsi="Arial" w:cs="Arial"/>
        </w:rPr>
        <w:t>The Executive Board may fix the amount and payment date of handicap/membership dues. The dues shall include the membership dues of the Nevada State Golf Association, as fixed from time to time by its Board of Directors. Any member club delinquent in payment of such dues may be denied representation at any meeting, all services, and the right to have its individual members participate in events sponsored by the Association or by the Nevada State Golf Association.</w:t>
      </w:r>
    </w:p>
    <w:p w:rsidR="008D28B1" w:rsidRPr="002F6E14" w:rsidRDefault="008D28B1" w:rsidP="0081643B">
      <w:pPr>
        <w:rPr>
          <w:rFonts w:ascii="Arial" w:hAnsi="Arial" w:cs="Arial"/>
          <w:b/>
          <w:bCs/>
        </w:rPr>
      </w:pP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2F6E14">
        <w:rPr>
          <w:rFonts w:ascii="Arial" w:hAnsi="Arial" w:cs="Arial"/>
          <w:b/>
        </w:rPr>
        <w:t>(b) Delinquencies</w:t>
      </w:r>
      <w:r w:rsidR="0020533C" w:rsidRPr="002F6E14">
        <w:rPr>
          <w:rFonts w:ascii="Arial" w:hAnsi="Arial" w:cs="Arial"/>
          <w:b/>
        </w:rPr>
        <w:t xml:space="preserve"> -</w:t>
      </w:r>
      <w:r w:rsidR="0020533C" w:rsidRPr="002F6E14">
        <w:rPr>
          <w:rFonts w:ascii="Arial" w:hAnsi="Arial" w:cs="Arial"/>
        </w:rPr>
        <w:t xml:space="preserve"> </w:t>
      </w:r>
      <w:r w:rsidRPr="002F6E14">
        <w:rPr>
          <w:rFonts w:ascii="Arial" w:hAnsi="Arial" w:cs="Arial"/>
        </w:rPr>
        <w:t xml:space="preserve">Any Club </w:t>
      </w:r>
      <w:r w:rsidR="00D62733">
        <w:rPr>
          <w:rFonts w:ascii="Arial" w:hAnsi="Arial" w:cs="Arial"/>
        </w:rPr>
        <w:t>that</w:t>
      </w:r>
      <w:r w:rsidRPr="002F6E14">
        <w:rPr>
          <w:rFonts w:ascii="Arial" w:hAnsi="Arial" w:cs="Arial"/>
        </w:rPr>
        <w:t xml:space="preserve"> is delinquent in the payment of dues may, at the option of the Executive Board, be declared ineligible for reinstatement unless and until a sum determined by the Executive Board, in addition to the regular dues be paid.</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2F6E14">
        <w:rPr>
          <w:rFonts w:ascii="Arial" w:hAnsi="Arial" w:cs="Arial"/>
          <w:b/>
        </w:rPr>
        <w:t>(c) Accrual Until Termination</w:t>
      </w:r>
      <w:r w:rsidR="0020533C" w:rsidRPr="002F6E14">
        <w:rPr>
          <w:rFonts w:ascii="Arial" w:hAnsi="Arial" w:cs="Arial"/>
          <w:b/>
        </w:rPr>
        <w:t xml:space="preserve"> -</w:t>
      </w:r>
      <w:r w:rsidR="0020533C" w:rsidRPr="002F6E14">
        <w:rPr>
          <w:rFonts w:ascii="Arial" w:hAnsi="Arial" w:cs="Arial"/>
        </w:rPr>
        <w:t xml:space="preserve"> </w:t>
      </w:r>
      <w:r w:rsidRPr="002F6E14">
        <w:rPr>
          <w:rFonts w:ascii="Arial" w:hAnsi="Arial" w:cs="Arial"/>
        </w:rPr>
        <w:t>Membership of Member Clubs shall be continued until termination by written resignation or expulsion, and Member Clubs shall be liable for all dues accruing to the date of resignation or expulsion.</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00D11" w:rsidRDefault="00400D1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Pr="002F6E14" w:rsidRDefault="00F53B6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2A1B71" w:rsidRDefault="002A1B71" w:rsidP="002A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533CE2" w:rsidRPr="002F6E14" w:rsidRDefault="00533CE2" w:rsidP="002A1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i/>
        </w:rPr>
      </w:pPr>
      <w:r w:rsidRPr="002F6E14">
        <w:rPr>
          <w:rFonts w:ascii="Arial" w:hAnsi="Arial" w:cs="Arial"/>
          <w:b/>
        </w:rPr>
        <w:lastRenderedPageBreak/>
        <w:t xml:space="preserve">ARTICLE </w:t>
      </w:r>
      <w:r w:rsidR="00581F6B" w:rsidRPr="002F6E14">
        <w:rPr>
          <w:rFonts w:ascii="Arial" w:hAnsi="Arial" w:cs="Arial"/>
          <w:b/>
        </w:rPr>
        <w:t>I</w:t>
      </w:r>
      <w:r w:rsidRPr="002F6E14">
        <w:rPr>
          <w:rFonts w:ascii="Arial" w:hAnsi="Arial" w:cs="Arial"/>
          <w:b/>
        </w:rPr>
        <w:t>V</w:t>
      </w:r>
    </w:p>
    <w:p w:rsidR="00533CE2" w:rsidRPr="002F6E14" w:rsidRDefault="00533CE2"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BOARD OF DIRECTORS</w:t>
      </w:r>
    </w:p>
    <w:p w:rsidR="00533CE2" w:rsidRPr="002F6E14" w:rsidRDefault="00533CE2" w:rsidP="0081643B">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20533C" w:rsidRPr="002F6E14" w:rsidRDefault="0020533C" w:rsidP="0020533C">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b/>
        </w:rPr>
        <w:t>Section 1. Composition -</w:t>
      </w:r>
      <w:r w:rsidRPr="002F6E14">
        <w:rPr>
          <w:rFonts w:ascii="Arial" w:hAnsi="Arial" w:cs="Arial"/>
        </w:rPr>
        <w:t xml:space="preserve"> Board of Directors shall consist of</w:t>
      </w:r>
      <w:r w:rsidR="009850AA">
        <w:rPr>
          <w:rFonts w:ascii="Arial" w:hAnsi="Arial" w:cs="Arial"/>
        </w:rPr>
        <w:t xml:space="preserve"> </w:t>
      </w:r>
      <w:r w:rsidR="009850AA" w:rsidRPr="00B519CD">
        <w:rPr>
          <w:rFonts w:ascii="Arial" w:hAnsi="Arial" w:cs="Arial"/>
        </w:rPr>
        <w:t>representatives (“Directors”) from</w:t>
      </w:r>
      <w:r w:rsidRPr="002F6E14">
        <w:rPr>
          <w:rFonts w:ascii="Arial" w:hAnsi="Arial" w:cs="Arial"/>
        </w:rPr>
        <w:t>:</w:t>
      </w:r>
    </w:p>
    <w:p w:rsidR="0020533C" w:rsidRPr="002F6E14" w:rsidRDefault="0020533C" w:rsidP="0020533C">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Type 1 Clubs</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Type 2 Clubs</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Type 3 Clubs</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PGA Representative</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Junior Golf Representative</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WSNGA Representative</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USGA Representative</w:t>
      </w:r>
    </w:p>
    <w:p w:rsidR="0020533C"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MGAN Representative</w:t>
      </w:r>
    </w:p>
    <w:p w:rsidR="00533CE2" w:rsidRPr="002F6E14" w:rsidRDefault="0020533C" w:rsidP="0020533C">
      <w:pPr>
        <w:pStyle w:val="BodyText"/>
        <w:numPr>
          <w:ilvl w:val="0"/>
          <w:numId w:val="25"/>
        </w:numPr>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Any other group the Executive Board deems supportive to the Association</w:t>
      </w:r>
    </w:p>
    <w:p w:rsidR="00BB0E3D" w:rsidRPr="002F6E14" w:rsidRDefault="00BB0E3D" w:rsidP="00BB0E3D">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B1575E" w:rsidRDefault="0093157A" w:rsidP="00BF6205">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Type 1, 2, and 3 (a, b, c) C</w:t>
      </w:r>
      <w:r w:rsidR="0039662E">
        <w:rPr>
          <w:rFonts w:ascii="Arial" w:hAnsi="Arial" w:cs="Arial"/>
        </w:rPr>
        <w:t>lub</w:t>
      </w:r>
      <w:r w:rsidR="008B45CF">
        <w:rPr>
          <w:rFonts w:ascii="Arial" w:hAnsi="Arial" w:cs="Arial"/>
        </w:rPr>
        <w:t xml:space="preserve"> Directors</w:t>
      </w:r>
      <w:r w:rsidR="00BB0E3D" w:rsidRPr="002F6E14">
        <w:rPr>
          <w:rFonts w:ascii="Arial" w:hAnsi="Arial" w:cs="Arial"/>
        </w:rPr>
        <w:t xml:space="preserve"> must be appointed or elected from the Member Club in which they are an </w:t>
      </w:r>
      <w:r w:rsidR="008B45CF">
        <w:rPr>
          <w:rFonts w:ascii="Arial" w:hAnsi="Arial" w:cs="Arial"/>
        </w:rPr>
        <w:t>“</w:t>
      </w:r>
      <w:r w:rsidR="00BB0E3D" w:rsidRPr="002F6E14">
        <w:rPr>
          <w:rFonts w:ascii="Arial" w:hAnsi="Arial" w:cs="Arial"/>
        </w:rPr>
        <w:t>active member</w:t>
      </w:r>
      <w:r w:rsidR="008B45CF">
        <w:rPr>
          <w:rFonts w:ascii="Arial" w:hAnsi="Arial" w:cs="Arial"/>
        </w:rPr>
        <w:t>”</w:t>
      </w:r>
      <w:r w:rsidR="00BB0E3D" w:rsidRPr="002F6E14">
        <w:rPr>
          <w:rFonts w:ascii="Arial" w:hAnsi="Arial" w:cs="Arial"/>
        </w:rPr>
        <w:t xml:space="preserve"> and in good standing.</w:t>
      </w:r>
      <w:r w:rsidR="00C21B39">
        <w:rPr>
          <w:rFonts w:ascii="Arial" w:hAnsi="Arial" w:cs="Arial"/>
        </w:rPr>
        <w:t xml:space="preserve">  </w:t>
      </w:r>
      <w:r w:rsidR="008B45CF" w:rsidRPr="0093157A">
        <w:rPr>
          <w:rFonts w:ascii="Arial" w:hAnsi="Arial" w:cs="Arial"/>
        </w:rPr>
        <w:t>Being an “active member”</w:t>
      </w:r>
      <w:r w:rsidR="00C21B39" w:rsidRPr="0093157A">
        <w:rPr>
          <w:rFonts w:ascii="Arial" w:hAnsi="Arial" w:cs="Arial"/>
        </w:rPr>
        <w:t xml:space="preserve"> entails having their handicap provided by the club they are representing.</w:t>
      </w:r>
      <w:r w:rsidR="00C21B39">
        <w:rPr>
          <w:rFonts w:ascii="Arial" w:hAnsi="Arial" w:cs="Arial"/>
        </w:rPr>
        <w:t xml:space="preserve"> </w:t>
      </w:r>
      <w:r w:rsidR="00E2293C">
        <w:rPr>
          <w:rFonts w:ascii="Arial" w:hAnsi="Arial" w:cs="Arial"/>
        </w:rPr>
        <w:t xml:space="preserve"> </w:t>
      </w:r>
      <w:r w:rsidR="00BB0E3D" w:rsidRPr="005F545B">
        <w:rPr>
          <w:rFonts w:ascii="Arial" w:hAnsi="Arial" w:cs="Arial"/>
        </w:rPr>
        <w:t>All oth</w:t>
      </w:r>
      <w:r w:rsidR="00BB0E3D" w:rsidRPr="002F6E14">
        <w:rPr>
          <w:rFonts w:ascii="Arial" w:hAnsi="Arial" w:cs="Arial"/>
        </w:rPr>
        <w:t xml:space="preserve">er representatives (d, e, f, g, h, i) must be appointed or elected from the body </w:t>
      </w:r>
      <w:r w:rsidR="00E550E3">
        <w:rPr>
          <w:rFonts w:ascii="Arial" w:hAnsi="Arial" w:cs="Arial"/>
        </w:rPr>
        <w:t xml:space="preserve">that </w:t>
      </w:r>
      <w:r w:rsidR="00C87F3E">
        <w:rPr>
          <w:rFonts w:ascii="Arial" w:hAnsi="Arial" w:cs="Arial"/>
        </w:rPr>
        <w:t xml:space="preserve">they represent, </w:t>
      </w:r>
      <w:r w:rsidR="00C87F3E" w:rsidRPr="00C87F3E">
        <w:rPr>
          <w:rFonts w:ascii="Arial" w:hAnsi="Arial" w:cs="Arial"/>
          <w:u w:val="single"/>
        </w:rPr>
        <w:t>subject to the Executive Board having the right to approve or disapprove, by majority vote, each representative appointed or elected from the body they represent</w:t>
      </w:r>
      <w:r w:rsidR="00C87F3E">
        <w:rPr>
          <w:rFonts w:ascii="Arial" w:hAnsi="Arial" w:cs="Arial"/>
        </w:rPr>
        <w:t>.</w:t>
      </w:r>
      <w:r w:rsidR="009850AA">
        <w:rPr>
          <w:rFonts w:ascii="Arial" w:hAnsi="Arial" w:cs="Arial"/>
        </w:rPr>
        <w:t xml:space="preserve"> </w:t>
      </w:r>
      <w:r w:rsidR="007F2EEF">
        <w:rPr>
          <w:rFonts w:ascii="Arial" w:hAnsi="Arial" w:cs="Arial"/>
        </w:rPr>
        <w:t>(As amended at an Executive Board meeting duly called on 10-17-11 by vote of 8 Ayes and one abstention.)</w:t>
      </w:r>
    </w:p>
    <w:p w:rsidR="00B1575E" w:rsidRDefault="00B1575E" w:rsidP="009850AA">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1575AD" w:rsidRDefault="0020533C" w:rsidP="00BF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Cs/>
        </w:rPr>
      </w:pPr>
      <w:r w:rsidRPr="002F6E14">
        <w:rPr>
          <w:rFonts w:ascii="Arial" w:hAnsi="Arial" w:cs="Arial"/>
          <w:b/>
          <w:bCs/>
        </w:rPr>
        <w:t>Section 2</w:t>
      </w:r>
      <w:r w:rsidR="00533CE2" w:rsidRPr="002F6E14">
        <w:rPr>
          <w:rFonts w:ascii="Arial" w:hAnsi="Arial" w:cs="Arial"/>
          <w:b/>
          <w:bCs/>
        </w:rPr>
        <w:t>.</w:t>
      </w:r>
      <w:r w:rsidR="007132AB" w:rsidRPr="002F6E14">
        <w:rPr>
          <w:rFonts w:ascii="Arial" w:hAnsi="Arial" w:cs="Arial"/>
          <w:b/>
          <w:bCs/>
        </w:rPr>
        <w:t xml:space="preserve"> Powers -</w:t>
      </w:r>
      <w:r w:rsidR="00533CE2" w:rsidRPr="002F6E14">
        <w:rPr>
          <w:rFonts w:ascii="Arial" w:hAnsi="Arial" w:cs="Arial"/>
          <w:bCs/>
        </w:rPr>
        <w:t xml:space="preserve"> </w:t>
      </w:r>
      <w:r w:rsidR="00400D11" w:rsidRPr="002F6E14">
        <w:rPr>
          <w:rFonts w:ascii="Arial" w:hAnsi="Arial" w:cs="Arial"/>
          <w:bCs/>
        </w:rPr>
        <w:t>The function of the</w:t>
      </w:r>
      <w:r w:rsidR="00533CE2" w:rsidRPr="002F6E14">
        <w:rPr>
          <w:rFonts w:ascii="Arial" w:hAnsi="Arial" w:cs="Arial"/>
          <w:bCs/>
        </w:rPr>
        <w:t xml:space="preserve"> Board of Director</w:t>
      </w:r>
      <w:r w:rsidR="00400D11" w:rsidRPr="002F6E14">
        <w:rPr>
          <w:rFonts w:ascii="Arial" w:hAnsi="Arial" w:cs="Arial"/>
          <w:bCs/>
        </w:rPr>
        <w:t>s</w:t>
      </w:r>
      <w:r w:rsidR="00533CE2" w:rsidRPr="002F6E14">
        <w:rPr>
          <w:rFonts w:ascii="Arial" w:hAnsi="Arial" w:cs="Arial"/>
          <w:bCs/>
        </w:rPr>
        <w:t xml:space="preserve"> </w:t>
      </w:r>
      <w:r w:rsidR="002D3F8C" w:rsidRPr="002F6E14">
        <w:rPr>
          <w:rFonts w:ascii="Arial" w:hAnsi="Arial" w:cs="Arial"/>
          <w:bCs/>
        </w:rPr>
        <w:t>is to</w:t>
      </w:r>
      <w:r w:rsidR="00533CE2" w:rsidRPr="002F6E14">
        <w:rPr>
          <w:rFonts w:ascii="Arial" w:hAnsi="Arial" w:cs="Arial"/>
          <w:bCs/>
        </w:rPr>
        <w:t xml:space="preserve"> provide support for and comment on the long term direction of the Association. </w:t>
      </w:r>
      <w:r w:rsidR="00606CEF">
        <w:rPr>
          <w:rFonts w:ascii="Arial" w:hAnsi="Arial" w:cs="Arial"/>
          <w:bCs/>
        </w:rPr>
        <w:t xml:space="preserve"> Directors</w:t>
      </w:r>
      <w:r w:rsidR="00B1575E" w:rsidRPr="00606CEF">
        <w:rPr>
          <w:rFonts w:ascii="Arial" w:hAnsi="Arial" w:cs="Arial"/>
          <w:bCs/>
        </w:rPr>
        <w:t xml:space="preserve"> </w:t>
      </w:r>
      <w:r w:rsidR="00533CE2" w:rsidRPr="00606CEF">
        <w:rPr>
          <w:rFonts w:ascii="Arial" w:hAnsi="Arial" w:cs="Arial"/>
          <w:bCs/>
        </w:rPr>
        <w:t>shall</w:t>
      </w:r>
      <w:r w:rsidR="00533CE2" w:rsidRPr="002F6E14">
        <w:rPr>
          <w:rFonts w:ascii="Arial" w:hAnsi="Arial" w:cs="Arial"/>
          <w:bCs/>
        </w:rPr>
        <w:t xml:space="preserve"> be the primary source for committee posts and represent the</w:t>
      </w:r>
      <w:r w:rsidR="00400D11" w:rsidRPr="002F6E14">
        <w:rPr>
          <w:rFonts w:ascii="Arial" w:hAnsi="Arial" w:cs="Arial"/>
          <w:bCs/>
        </w:rPr>
        <w:t xml:space="preserve">ir member clubs </w:t>
      </w:r>
      <w:r w:rsidR="00533CE2" w:rsidRPr="002F6E14">
        <w:rPr>
          <w:rFonts w:ascii="Arial" w:hAnsi="Arial" w:cs="Arial"/>
          <w:bCs/>
        </w:rPr>
        <w:t>at the Spring and Fall meetings.</w:t>
      </w:r>
      <w:r w:rsidR="006969A3">
        <w:rPr>
          <w:rFonts w:ascii="Arial" w:hAnsi="Arial" w:cs="Arial"/>
          <w:bCs/>
        </w:rPr>
        <w:t xml:space="preserve">  </w:t>
      </w:r>
    </w:p>
    <w:p w:rsidR="00AF5E18" w:rsidRPr="002F6E14" w:rsidRDefault="00AF5E18" w:rsidP="0020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p>
    <w:p w:rsidR="00A93897" w:rsidRPr="002F6E14" w:rsidRDefault="001575AD" w:rsidP="0081643B">
      <w:pPr>
        <w:rPr>
          <w:rFonts w:ascii="Arial" w:hAnsi="Arial" w:cs="Arial"/>
          <w:bCs/>
        </w:rPr>
      </w:pPr>
      <w:r w:rsidRPr="002F6E14">
        <w:rPr>
          <w:rFonts w:ascii="Arial" w:hAnsi="Arial" w:cs="Arial"/>
          <w:b/>
        </w:rPr>
        <w:t>Section 3</w:t>
      </w:r>
      <w:r w:rsidR="00533CE2" w:rsidRPr="002F6E14">
        <w:rPr>
          <w:rFonts w:ascii="Arial" w:hAnsi="Arial" w:cs="Arial"/>
          <w:b/>
        </w:rPr>
        <w:t>.</w:t>
      </w:r>
      <w:r w:rsidR="007132AB" w:rsidRPr="002F6E14">
        <w:rPr>
          <w:rFonts w:ascii="Arial" w:hAnsi="Arial" w:cs="Arial"/>
          <w:b/>
        </w:rPr>
        <w:t xml:space="preserve"> </w:t>
      </w:r>
      <w:r w:rsidR="00A93897" w:rsidRPr="002F6E14">
        <w:rPr>
          <w:rFonts w:ascii="Arial" w:hAnsi="Arial" w:cs="Arial"/>
          <w:b/>
        </w:rPr>
        <w:t>Qualification</w:t>
      </w:r>
      <w:r w:rsidR="007132AB" w:rsidRPr="002F6E14">
        <w:rPr>
          <w:rFonts w:ascii="Arial" w:hAnsi="Arial" w:cs="Arial"/>
          <w:b/>
        </w:rPr>
        <w:t xml:space="preserve"> -</w:t>
      </w:r>
      <w:r w:rsidR="00A93897" w:rsidRPr="002F6E14">
        <w:rPr>
          <w:rFonts w:ascii="Arial" w:hAnsi="Arial" w:cs="Arial"/>
        </w:rPr>
        <w:t xml:space="preserve"> </w:t>
      </w:r>
      <w:r w:rsidR="00D34C91" w:rsidRPr="002F6E14">
        <w:rPr>
          <w:rFonts w:ascii="Arial" w:hAnsi="Arial" w:cs="Arial"/>
        </w:rPr>
        <w:t xml:space="preserve">Directors serve at the discretion of the Executive Board, and must either be </w:t>
      </w:r>
      <w:r w:rsidR="002D3F8C" w:rsidRPr="002F6E14">
        <w:rPr>
          <w:rFonts w:ascii="Arial" w:hAnsi="Arial" w:cs="Arial"/>
        </w:rPr>
        <w:t>active in service on an Asso</w:t>
      </w:r>
      <w:r w:rsidR="00D34C91" w:rsidRPr="002F6E14">
        <w:rPr>
          <w:rFonts w:ascii="Arial" w:hAnsi="Arial" w:cs="Arial"/>
        </w:rPr>
        <w:t xml:space="preserve">ciation committee or attend </w:t>
      </w:r>
      <w:r w:rsidR="005E292F">
        <w:rPr>
          <w:rFonts w:ascii="Arial" w:hAnsi="Arial" w:cs="Arial"/>
        </w:rPr>
        <w:t xml:space="preserve">both </w:t>
      </w:r>
      <w:r w:rsidR="00D34C91" w:rsidRPr="002F6E14">
        <w:rPr>
          <w:rFonts w:ascii="Arial" w:hAnsi="Arial" w:cs="Arial"/>
        </w:rPr>
        <w:t xml:space="preserve">the Spring </w:t>
      </w:r>
      <w:r w:rsidR="005E292F">
        <w:rPr>
          <w:rFonts w:ascii="Arial" w:hAnsi="Arial" w:cs="Arial"/>
        </w:rPr>
        <w:t xml:space="preserve">and </w:t>
      </w:r>
      <w:r w:rsidR="00D34C91" w:rsidRPr="002F6E14">
        <w:rPr>
          <w:rFonts w:ascii="Arial" w:hAnsi="Arial" w:cs="Arial"/>
        </w:rPr>
        <w:t>Fall Meeting each year, otherwise, they become ineligible to serve for a period of two years</w:t>
      </w:r>
      <w:r w:rsidR="00467B8A">
        <w:rPr>
          <w:rFonts w:ascii="Arial" w:hAnsi="Arial" w:cs="Arial"/>
        </w:rPr>
        <w:t xml:space="preserve">, </w:t>
      </w:r>
      <w:r w:rsidR="00467B8A" w:rsidRPr="00467B8A">
        <w:rPr>
          <w:rFonts w:ascii="Arial" w:hAnsi="Arial" w:cs="Arial"/>
          <w:bCs/>
        </w:rPr>
        <w:t xml:space="preserve">unless excused for good reason by </w:t>
      </w:r>
      <w:r w:rsidR="00467B8A">
        <w:rPr>
          <w:rFonts w:ascii="Arial" w:hAnsi="Arial" w:cs="Arial"/>
          <w:bCs/>
        </w:rPr>
        <w:t>a vote of the Executive Committee</w:t>
      </w:r>
      <w:r w:rsidR="00D34C91" w:rsidRPr="002F6E14">
        <w:rPr>
          <w:rFonts w:ascii="Arial" w:hAnsi="Arial" w:cs="Arial"/>
        </w:rPr>
        <w:t xml:space="preserve">.  </w:t>
      </w:r>
      <w:r w:rsidR="00D34C91" w:rsidRPr="002F6E14">
        <w:rPr>
          <w:rFonts w:ascii="Arial" w:hAnsi="Arial" w:cs="Arial"/>
          <w:bCs/>
        </w:rPr>
        <w:t>No person sh</w:t>
      </w:r>
      <w:r w:rsidRPr="002F6E14">
        <w:rPr>
          <w:rFonts w:ascii="Arial" w:hAnsi="Arial" w:cs="Arial"/>
          <w:bCs/>
        </w:rPr>
        <w:t xml:space="preserve">all be eligible </w:t>
      </w:r>
      <w:r w:rsidR="00D34C91" w:rsidRPr="002F6E14">
        <w:rPr>
          <w:rFonts w:ascii="Arial" w:hAnsi="Arial" w:cs="Arial"/>
          <w:bCs/>
        </w:rPr>
        <w:t xml:space="preserve">as a </w:t>
      </w:r>
      <w:r w:rsidR="00D34C91" w:rsidRPr="002F6E14">
        <w:rPr>
          <w:rFonts w:ascii="Arial" w:hAnsi="Arial" w:cs="Arial"/>
        </w:rPr>
        <w:t>Director</w:t>
      </w:r>
      <w:r w:rsidR="00D34C91" w:rsidRPr="002F6E14">
        <w:rPr>
          <w:rFonts w:ascii="Arial" w:hAnsi="Arial" w:cs="Arial"/>
          <w:bCs/>
        </w:rPr>
        <w:t xml:space="preserve"> who is not a member in good standing within the Association.</w:t>
      </w:r>
    </w:p>
    <w:p w:rsidR="002D3F8C" w:rsidRPr="00C86C02" w:rsidRDefault="002D3F8C" w:rsidP="0081643B">
      <w:pPr>
        <w:numPr>
          <w:ilvl w:val="0"/>
          <w:numId w:val="16"/>
        </w:numPr>
        <w:rPr>
          <w:rFonts w:ascii="Arial" w:hAnsi="Arial" w:cs="Arial"/>
          <w:bCs/>
        </w:rPr>
      </w:pPr>
      <w:r w:rsidRPr="002F6E14">
        <w:rPr>
          <w:rFonts w:ascii="Arial" w:hAnsi="Arial" w:cs="Arial"/>
        </w:rPr>
        <w:t>Only one individual from a member club may be appointed to the Board of Directors at one time.  A candidate having multiple club memberships shall have one designated as the primary membership for purposes of this Section</w:t>
      </w:r>
      <w:r w:rsidR="00FC465E" w:rsidRPr="002F6E14">
        <w:rPr>
          <w:rFonts w:ascii="Arial" w:hAnsi="Arial" w:cs="Arial"/>
        </w:rPr>
        <w:t>.</w:t>
      </w:r>
    </w:p>
    <w:p w:rsidR="00C86C02" w:rsidRPr="00F136D8" w:rsidRDefault="00C86C02" w:rsidP="0081643B">
      <w:pPr>
        <w:numPr>
          <w:ilvl w:val="0"/>
          <w:numId w:val="16"/>
        </w:numPr>
        <w:rPr>
          <w:rFonts w:ascii="Arial" w:hAnsi="Arial" w:cs="Arial"/>
          <w:bCs/>
        </w:rPr>
      </w:pPr>
      <w:r w:rsidRPr="00F136D8">
        <w:rPr>
          <w:rFonts w:ascii="Arial" w:hAnsi="Arial" w:cs="Arial"/>
        </w:rPr>
        <w:t>Each member club will also select an alternate representative to fulfill the duties of the Director in his/her absence.</w:t>
      </w:r>
    </w:p>
    <w:p w:rsidR="00C86C02" w:rsidRPr="00F136D8" w:rsidRDefault="00C86C02" w:rsidP="0081643B">
      <w:pPr>
        <w:numPr>
          <w:ilvl w:val="0"/>
          <w:numId w:val="16"/>
        </w:numPr>
        <w:rPr>
          <w:rFonts w:ascii="Arial" w:hAnsi="Arial" w:cs="Arial"/>
          <w:bCs/>
        </w:rPr>
      </w:pPr>
      <w:r w:rsidRPr="00F136D8">
        <w:rPr>
          <w:rFonts w:ascii="Arial" w:hAnsi="Arial" w:cs="Arial"/>
        </w:rPr>
        <w:t>If a member club is replacing a Director, a written notice must be submitted to the Executive Director</w:t>
      </w:r>
      <w:r w:rsidR="0008041B" w:rsidRPr="00F136D8">
        <w:rPr>
          <w:rFonts w:ascii="Arial" w:hAnsi="Arial" w:cs="Arial"/>
        </w:rPr>
        <w:t xml:space="preserve"> in order for the replacement to be in effect.</w:t>
      </w:r>
    </w:p>
    <w:p w:rsidR="009D7304" w:rsidRPr="002F6E14" w:rsidRDefault="009D7304" w:rsidP="0081643B">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B04BD6" w:rsidRPr="002F6E14" w:rsidRDefault="0020533C" w:rsidP="0081643B">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b/>
        </w:rPr>
        <w:t>Section 4</w:t>
      </w:r>
      <w:r w:rsidR="00B04BD6" w:rsidRPr="002F6E14">
        <w:rPr>
          <w:rFonts w:ascii="Arial" w:hAnsi="Arial" w:cs="Arial"/>
          <w:b/>
        </w:rPr>
        <w:t>.  Terms –</w:t>
      </w:r>
      <w:r w:rsidR="00B04BD6" w:rsidRPr="002F6E14">
        <w:rPr>
          <w:rFonts w:ascii="Arial" w:hAnsi="Arial" w:cs="Arial"/>
        </w:rPr>
        <w:t xml:space="preserve">Directors will serve a term of </w:t>
      </w:r>
      <w:r w:rsidR="00FC465E" w:rsidRPr="002F6E14">
        <w:rPr>
          <w:rFonts w:ascii="Arial" w:hAnsi="Arial" w:cs="Arial"/>
        </w:rPr>
        <w:t>two</w:t>
      </w:r>
      <w:r w:rsidR="00B04BD6" w:rsidRPr="002F6E14">
        <w:rPr>
          <w:rFonts w:ascii="Arial" w:hAnsi="Arial" w:cs="Arial"/>
        </w:rPr>
        <w:t xml:space="preserve"> year</w:t>
      </w:r>
      <w:r w:rsidR="00FC465E" w:rsidRPr="002F6E14">
        <w:rPr>
          <w:rFonts w:ascii="Arial" w:hAnsi="Arial" w:cs="Arial"/>
        </w:rPr>
        <w:t>s</w:t>
      </w:r>
      <w:r w:rsidR="00B04BD6" w:rsidRPr="002F6E14">
        <w:rPr>
          <w:rFonts w:ascii="Arial" w:hAnsi="Arial" w:cs="Arial"/>
        </w:rPr>
        <w:t>, with no limit on the number of terms a Directo</w:t>
      </w:r>
      <w:r w:rsidR="00FC465E" w:rsidRPr="002F6E14">
        <w:rPr>
          <w:rFonts w:ascii="Arial" w:hAnsi="Arial" w:cs="Arial"/>
        </w:rPr>
        <w:t>r may serve.</w:t>
      </w:r>
    </w:p>
    <w:p w:rsidR="002D3F8C" w:rsidRPr="002F6E14" w:rsidRDefault="002D3F8C"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7132AB" w:rsidRPr="002F6E14" w:rsidRDefault="0020533C" w:rsidP="00BF6205">
      <w:pPr>
        <w:jc w:val="both"/>
        <w:rPr>
          <w:rFonts w:ascii="Arial" w:hAnsi="Arial" w:cs="Arial"/>
          <w:bCs/>
        </w:rPr>
      </w:pPr>
      <w:r w:rsidRPr="002F6E14">
        <w:rPr>
          <w:rFonts w:ascii="Arial" w:hAnsi="Arial" w:cs="Arial"/>
          <w:b/>
          <w:bCs/>
        </w:rPr>
        <w:t>Section 5</w:t>
      </w:r>
      <w:r w:rsidR="007132AB" w:rsidRPr="002F6E14">
        <w:rPr>
          <w:rFonts w:ascii="Arial" w:hAnsi="Arial" w:cs="Arial"/>
          <w:b/>
          <w:bCs/>
        </w:rPr>
        <w:t xml:space="preserve">.  Removal </w:t>
      </w:r>
      <w:r w:rsidR="00FE3BCB" w:rsidRPr="002F6E14">
        <w:rPr>
          <w:rFonts w:ascii="Arial" w:hAnsi="Arial" w:cs="Arial"/>
          <w:b/>
          <w:bCs/>
        </w:rPr>
        <w:t xml:space="preserve">- </w:t>
      </w:r>
      <w:r w:rsidR="00FE3BCB" w:rsidRPr="002F6E14">
        <w:rPr>
          <w:rFonts w:ascii="Arial" w:hAnsi="Arial" w:cs="Arial"/>
          <w:bCs/>
        </w:rPr>
        <w:t>Any</w:t>
      </w:r>
      <w:r w:rsidR="007132AB" w:rsidRPr="002F6E14">
        <w:rPr>
          <w:rFonts w:ascii="Arial" w:hAnsi="Arial" w:cs="Arial"/>
          <w:bCs/>
        </w:rPr>
        <w:t xml:space="preserve"> </w:t>
      </w:r>
      <w:r w:rsidR="007132AB" w:rsidRPr="002F6E14">
        <w:rPr>
          <w:rFonts w:ascii="Arial" w:hAnsi="Arial" w:cs="Arial"/>
        </w:rPr>
        <w:t>Director</w:t>
      </w:r>
      <w:r w:rsidR="007132AB" w:rsidRPr="002F6E14">
        <w:rPr>
          <w:rFonts w:ascii="Arial" w:hAnsi="Arial" w:cs="Arial"/>
          <w:bCs/>
        </w:rPr>
        <w:t xml:space="preserve"> may be removed from the </w:t>
      </w:r>
      <w:r w:rsidR="007132AB" w:rsidRPr="002F6E14">
        <w:rPr>
          <w:rFonts w:ascii="Arial" w:hAnsi="Arial" w:cs="Arial"/>
        </w:rPr>
        <w:t xml:space="preserve">Board of Directors </w:t>
      </w:r>
      <w:r w:rsidR="007132AB" w:rsidRPr="002F6E14">
        <w:rPr>
          <w:rFonts w:ascii="Arial" w:hAnsi="Arial" w:cs="Arial"/>
          <w:bCs/>
        </w:rPr>
        <w:t xml:space="preserve">when such action is considered to be in the best interest of the Association. The removal of the </w:t>
      </w:r>
      <w:r w:rsidR="007132AB" w:rsidRPr="002F6E14">
        <w:rPr>
          <w:rFonts w:ascii="Arial" w:hAnsi="Arial" w:cs="Arial"/>
        </w:rPr>
        <w:t xml:space="preserve">Director </w:t>
      </w:r>
      <w:r w:rsidR="007132AB" w:rsidRPr="002F6E14">
        <w:rPr>
          <w:rFonts w:ascii="Arial" w:hAnsi="Arial" w:cs="Arial"/>
          <w:bCs/>
        </w:rPr>
        <w:t xml:space="preserve">may be approved only at a meeting duly noticed ten days in advance, upon motion by </w:t>
      </w:r>
      <w:r w:rsidR="000F266D" w:rsidRPr="002F6E14">
        <w:rPr>
          <w:rFonts w:ascii="Arial" w:hAnsi="Arial" w:cs="Arial"/>
          <w:bCs/>
        </w:rPr>
        <w:t xml:space="preserve">the Executive Board </w:t>
      </w:r>
      <w:r w:rsidR="007132AB" w:rsidRPr="002F6E14">
        <w:rPr>
          <w:rFonts w:ascii="Arial" w:hAnsi="Arial" w:cs="Arial"/>
          <w:bCs/>
        </w:rPr>
        <w:t xml:space="preserve">and upon the affirmative vote of two thirds of the </w:t>
      </w:r>
      <w:r w:rsidR="000F266D" w:rsidRPr="002F6E14">
        <w:rPr>
          <w:rFonts w:ascii="Arial" w:hAnsi="Arial" w:cs="Arial"/>
        </w:rPr>
        <w:t>Executive Board</w:t>
      </w:r>
      <w:r w:rsidR="007132AB" w:rsidRPr="002F6E14">
        <w:rPr>
          <w:rFonts w:ascii="Arial" w:hAnsi="Arial" w:cs="Arial"/>
          <w:bCs/>
        </w:rPr>
        <w:t xml:space="preserve"> present (a quorum consisting of 50% or more of the </w:t>
      </w:r>
      <w:r w:rsidR="000F266D" w:rsidRPr="002F6E14">
        <w:rPr>
          <w:rFonts w:ascii="Arial" w:hAnsi="Arial" w:cs="Arial"/>
          <w:bCs/>
        </w:rPr>
        <w:t>Executive Board members must be in attendance).</w:t>
      </w:r>
    </w:p>
    <w:p w:rsidR="007132AB" w:rsidRPr="002F6E14" w:rsidRDefault="007132AB" w:rsidP="0081643B">
      <w:pPr>
        <w:rPr>
          <w:rFonts w:ascii="Arial" w:hAnsi="Arial" w:cs="Arial"/>
          <w:bCs/>
        </w:rPr>
      </w:pPr>
    </w:p>
    <w:p w:rsidR="00196DFE" w:rsidRDefault="0020533C" w:rsidP="00196DFE">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bCs/>
        </w:rPr>
        <w:t>Section 6</w:t>
      </w:r>
      <w:r w:rsidR="007132AB" w:rsidRPr="002F6E14">
        <w:rPr>
          <w:rFonts w:ascii="Arial" w:hAnsi="Arial" w:cs="Arial"/>
          <w:b/>
          <w:bCs/>
        </w:rPr>
        <w:t>. Meetings –</w:t>
      </w:r>
      <w:r w:rsidR="007132AB" w:rsidRPr="002F6E14">
        <w:rPr>
          <w:rFonts w:ascii="Arial" w:hAnsi="Arial" w:cs="Arial"/>
          <w:bCs/>
        </w:rPr>
        <w:t xml:space="preserve"> </w:t>
      </w:r>
      <w:r w:rsidR="00045AEC" w:rsidRPr="002F6E14">
        <w:rPr>
          <w:rFonts w:ascii="Arial" w:hAnsi="Arial" w:cs="Arial"/>
        </w:rPr>
        <w:t>The Spring and Fall meeting of the Association sh</w:t>
      </w:r>
      <w:r w:rsidR="000F266D" w:rsidRPr="002F6E14">
        <w:rPr>
          <w:rFonts w:ascii="Arial" w:hAnsi="Arial" w:cs="Arial"/>
        </w:rPr>
        <w:t xml:space="preserve">all be held at times and places </w:t>
      </w:r>
      <w:r w:rsidR="00045AEC" w:rsidRPr="002F6E14">
        <w:rPr>
          <w:rFonts w:ascii="Arial" w:hAnsi="Arial" w:cs="Arial"/>
        </w:rPr>
        <w:t xml:space="preserve">designated by the </w:t>
      </w:r>
      <w:r w:rsidR="00A93897" w:rsidRPr="002F6E14">
        <w:rPr>
          <w:rFonts w:ascii="Arial" w:hAnsi="Arial" w:cs="Arial"/>
        </w:rPr>
        <w:t>President</w:t>
      </w:r>
      <w:r w:rsidR="00045AEC" w:rsidRPr="002F6E14">
        <w:rPr>
          <w:rFonts w:ascii="Arial" w:hAnsi="Arial" w:cs="Arial"/>
        </w:rPr>
        <w:t>.</w:t>
      </w:r>
    </w:p>
    <w:p w:rsidR="00D75468" w:rsidRPr="00D75468" w:rsidRDefault="00C86C02" w:rsidP="0081643B">
      <w:pPr>
        <w:pStyle w:val="ListParagraph"/>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D75468">
        <w:rPr>
          <w:rFonts w:ascii="Arial" w:hAnsi="Arial" w:cs="Arial"/>
        </w:rPr>
        <w:t xml:space="preserve">The Spring meeting shall include the </w:t>
      </w:r>
      <w:r w:rsidR="0008041B" w:rsidRPr="00D75468">
        <w:rPr>
          <w:rFonts w:ascii="Arial" w:hAnsi="Arial" w:cs="Arial"/>
        </w:rPr>
        <w:t>development of committees and appointments of committee members.</w:t>
      </w:r>
    </w:p>
    <w:p w:rsidR="007132AB" w:rsidRPr="00D75468" w:rsidRDefault="00045AEC" w:rsidP="0081643B">
      <w:pPr>
        <w:pStyle w:val="ListParagraph"/>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D75468">
        <w:rPr>
          <w:rFonts w:ascii="Arial" w:hAnsi="Arial" w:cs="Arial"/>
        </w:rPr>
        <w:t xml:space="preserve">The Fall meeting shall </w:t>
      </w:r>
      <w:r w:rsidR="00C8397F" w:rsidRPr="00D75468">
        <w:rPr>
          <w:rFonts w:ascii="Arial" w:hAnsi="Arial" w:cs="Arial"/>
        </w:rPr>
        <w:t>include the election of individuals to the Executive Board from the slate of nominees approved and submitted by the President’s Nominating Committee.</w:t>
      </w:r>
    </w:p>
    <w:p w:rsidR="000A029B" w:rsidRPr="002F6E14" w:rsidRDefault="000A029B" w:rsidP="000A029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0A029B" w:rsidRPr="002F6E14" w:rsidRDefault="000A029B" w:rsidP="000A029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lastRenderedPageBreak/>
        <w:t>The current edition of “Roberts Rules of Order Newly Revised” shall be the final authority as to parliamentary procedure at all meetings of the Association insofar as they do not conflict with any provisions of these Bylaws.</w:t>
      </w:r>
    </w:p>
    <w:p w:rsidR="00045AEC" w:rsidRPr="002F6E14" w:rsidRDefault="00045AEC"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7132AB" w:rsidRPr="002F6E14" w:rsidRDefault="0020533C" w:rsidP="0081643B">
      <w:pPr>
        <w:rPr>
          <w:rFonts w:ascii="Arial" w:hAnsi="Arial" w:cs="Arial"/>
          <w:bCs/>
        </w:rPr>
      </w:pPr>
      <w:r w:rsidRPr="002F6E14">
        <w:rPr>
          <w:rFonts w:ascii="Arial" w:hAnsi="Arial" w:cs="Arial"/>
          <w:b/>
          <w:bCs/>
        </w:rPr>
        <w:t>Section 7</w:t>
      </w:r>
      <w:r w:rsidR="007132AB" w:rsidRPr="002F6E14">
        <w:rPr>
          <w:rFonts w:ascii="Arial" w:hAnsi="Arial" w:cs="Arial"/>
          <w:b/>
          <w:bCs/>
        </w:rPr>
        <w:t>. Vacancies –</w:t>
      </w:r>
      <w:r w:rsidR="007132AB" w:rsidRPr="002F6E14">
        <w:rPr>
          <w:rFonts w:ascii="Arial" w:hAnsi="Arial" w:cs="Arial"/>
          <w:bCs/>
        </w:rPr>
        <w:t xml:space="preserve"> </w:t>
      </w:r>
      <w:r w:rsidR="009D7304" w:rsidRPr="002F6E14">
        <w:rPr>
          <w:rFonts w:ascii="Arial" w:hAnsi="Arial" w:cs="Arial"/>
        </w:rPr>
        <w:t xml:space="preserve">In case of a </w:t>
      </w:r>
      <w:r w:rsidR="00C21B39" w:rsidRPr="006B64E8">
        <w:rPr>
          <w:rFonts w:ascii="Arial" w:hAnsi="Arial" w:cs="Arial"/>
        </w:rPr>
        <w:t>Director</w:t>
      </w:r>
      <w:r w:rsidR="004914A3" w:rsidRPr="006B64E8">
        <w:rPr>
          <w:rFonts w:ascii="Arial" w:hAnsi="Arial" w:cs="Arial"/>
        </w:rPr>
        <w:t>’</w:t>
      </w:r>
      <w:r w:rsidR="00C21B39" w:rsidRPr="006B64E8">
        <w:rPr>
          <w:rFonts w:ascii="Arial" w:hAnsi="Arial" w:cs="Arial"/>
        </w:rPr>
        <w:t>s death</w:t>
      </w:r>
      <w:r w:rsidR="009D7304" w:rsidRPr="002F6E14">
        <w:rPr>
          <w:rFonts w:ascii="Arial" w:hAnsi="Arial" w:cs="Arial"/>
        </w:rPr>
        <w:t xml:space="preserve">, resignation, or removal by the Executive Board, the </w:t>
      </w:r>
      <w:r w:rsidR="003B74A1" w:rsidRPr="002F6E14">
        <w:rPr>
          <w:rFonts w:ascii="Arial" w:hAnsi="Arial" w:cs="Arial"/>
        </w:rPr>
        <w:t>position</w:t>
      </w:r>
      <w:r w:rsidR="009D7304" w:rsidRPr="002F6E14">
        <w:rPr>
          <w:rFonts w:ascii="Arial" w:hAnsi="Arial" w:cs="Arial"/>
        </w:rPr>
        <w:t xml:space="preserve"> shall be</w:t>
      </w:r>
      <w:r w:rsidR="003B74A1" w:rsidRPr="002F6E14">
        <w:rPr>
          <w:rFonts w:ascii="Arial" w:hAnsi="Arial" w:cs="Arial"/>
        </w:rPr>
        <w:t xml:space="preserve"> filled by that delegate’s respective entity</w:t>
      </w:r>
      <w:r w:rsidR="00C21B39">
        <w:rPr>
          <w:rFonts w:ascii="Arial" w:hAnsi="Arial" w:cs="Arial"/>
        </w:rPr>
        <w:t xml:space="preserve"> </w:t>
      </w:r>
      <w:r w:rsidR="00C21B39" w:rsidRPr="006B64E8">
        <w:rPr>
          <w:rFonts w:ascii="Arial" w:hAnsi="Arial" w:cs="Arial"/>
        </w:rPr>
        <w:t>as soon as practical</w:t>
      </w:r>
      <w:r w:rsidR="003B74A1" w:rsidRPr="002F6E14">
        <w:rPr>
          <w:rFonts w:ascii="Arial" w:hAnsi="Arial" w:cs="Arial"/>
        </w:rPr>
        <w:t>.</w:t>
      </w:r>
    </w:p>
    <w:p w:rsidR="00D65C91" w:rsidRPr="002F6E14" w:rsidRDefault="00D65C91" w:rsidP="00D65C91">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i/>
        </w:rPr>
      </w:pPr>
    </w:p>
    <w:p w:rsidR="007B46D7" w:rsidRPr="002F6E14" w:rsidRDefault="007B46D7"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7B46D7" w:rsidRPr="002F6E14" w:rsidRDefault="007B46D7"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8041B" w:rsidRDefault="0008041B"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F53B6C" w:rsidRDefault="00F53B6C"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8D28B1" w:rsidRPr="002F6E14" w:rsidRDefault="008D28B1" w:rsidP="00D65C9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ARTICLE V</w:t>
      </w:r>
    </w:p>
    <w:p w:rsidR="008D28B1" w:rsidRPr="002F6E14" w:rsidRDefault="008D28B1" w:rsidP="0081643B">
      <w:pPr>
        <w:tabs>
          <w:tab w:val="left" w:pos="306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EXECUTIVE BOARD</w:t>
      </w:r>
    </w:p>
    <w:p w:rsidR="00113785" w:rsidRPr="002F6E14" w:rsidRDefault="00113785" w:rsidP="0081643B">
      <w:pPr>
        <w:tabs>
          <w:tab w:val="left" w:pos="3060"/>
          <w:tab w:val="left" w:pos="3600"/>
          <w:tab w:val="left" w:pos="4320"/>
          <w:tab w:val="left" w:pos="5040"/>
          <w:tab w:val="left" w:pos="5760"/>
          <w:tab w:val="left" w:pos="6480"/>
          <w:tab w:val="left" w:pos="7200"/>
          <w:tab w:val="left" w:pos="7920"/>
          <w:tab w:val="left" w:pos="8640"/>
        </w:tabs>
        <w:ind w:right="36"/>
        <w:rPr>
          <w:rFonts w:ascii="Arial" w:hAnsi="Arial" w:cs="Arial"/>
          <w:b/>
        </w:rPr>
      </w:pPr>
    </w:p>
    <w:p w:rsidR="0020533C" w:rsidRPr="002F6E14" w:rsidRDefault="0020533C" w:rsidP="0020533C">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rPr>
        <w:t xml:space="preserve">Section 1.   Composition - </w:t>
      </w:r>
      <w:r w:rsidRPr="002F6E14">
        <w:rPr>
          <w:rFonts w:ascii="Arial" w:hAnsi="Arial" w:cs="Arial"/>
          <w:bCs/>
        </w:rPr>
        <w:t xml:space="preserve">The Executive Board will be </w:t>
      </w:r>
      <w:r w:rsidR="0014195E" w:rsidRPr="002F6E14">
        <w:rPr>
          <w:rFonts w:ascii="Arial" w:hAnsi="Arial" w:cs="Arial"/>
          <w:bCs/>
        </w:rPr>
        <w:t>composed</w:t>
      </w:r>
      <w:r w:rsidR="00775402">
        <w:rPr>
          <w:rFonts w:ascii="Arial" w:hAnsi="Arial" w:cs="Arial"/>
          <w:bCs/>
        </w:rPr>
        <w:t xml:space="preserve"> of </w:t>
      </w:r>
      <w:r w:rsidR="00775402" w:rsidRPr="00775402">
        <w:rPr>
          <w:rFonts w:ascii="Arial" w:hAnsi="Arial" w:cs="Arial"/>
          <w:bCs/>
        </w:rPr>
        <w:t>1</w:t>
      </w:r>
      <w:r w:rsidR="00EB061D">
        <w:rPr>
          <w:rFonts w:ascii="Arial" w:hAnsi="Arial" w:cs="Arial"/>
          <w:bCs/>
        </w:rPr>
        <w:t>3</w:t>
      </w:r>
      <w:r w:rsidR="0008041B">
        <w:rPr>
          <w:rFonts w:ascii="Arial" w:hAnsi="Arial" w:cs="Arial"/>
          <w:bCs/>
        </w:rPr>
        <w:t xml:space="preserve"> </w:t>
      </w:r>
      <w:r w:rsidRPr="002F6E14">
        <w:rPr>
          <w:rFonts w:ascii="Arial" w:hAnsi="Arial" w:cs="Arial"/>
          <w:bCs/>
        </w:rPr>
        <w:t>members</w:t>
      </w:r>
      <w:r w:rsidR="00370952">
        <w:rPr>
          <w:rFonts w:ascii="Arial" w:hAnsi="Arial" w:cs="Arial"/>
          <w:bCs/>
        </w:rPr>
        <w:t>,</w:t>
      </w:r>
      <w:r w:rsidR="0008041B">
        <w:rPr>
          <w:rFonts w:ascii="Arial" w:hAnsi="Arial" w:cs="Arial"/>
          <w:bCs/>
        </w:rPr>
        <w:t xml:space="preserve"> </w:t>
      </w:r>
      <w:r w:rsidR="00370952">
        <w:rPr>
          <w:rFonts w:ascii="Arial" w:hAnsi="Arial" w:cs="Arial"/>
          <w:bCs/>
        </w:rPr>
        <w:t>including</w:t>
      </w:r>
      <w:r w:rsidR="002C4C68">
        <w:rPr>
          <w:rFonts w:ascii="Arial" w:hAnsi="Arial" w:cs="Arial"/>
          <w:bCs/>
        </w:rPr>
        <w:t xml:space="preserve"> the 4 Executive Committee members,</w:t>
      </w:r>
      <w:r w:rsidR="0008041B">
        <w:rPr>
          <w:rFonts w:ascii="Arial" w:hAnsi="Arial" w:cs="Arial"/>
          <w:bCs/>
        </w:rPr>
        <w:t xml:space="preserve"> </w:t>
      </w:r>
      <w:r w:rsidRPr="002F6E14">
        <w:rPr>
          <w:rFonts w:ascii="Arial" w:hAnsi="Arial" w:cs="Arial"/>
          <w:bCs/>
        </w:rPr>
        <w:t xml:space="preserve">duly elected </w:t>
      </w:r>
      <w:r w:rsidR="00370952">
        <w:rPr>
          <w:rFonts w:ascii="Arial" w:hAnsi="Arial" w:cs="Arial"/>
          <w:bCs/>
        </w:rPr>
        <w:t xml:space="preserve">or appointed </w:t>
      </w:r>
      <w:r w:rsidRPr="002F6E14">
        <w:rPr>
          <w:rFonts w:ascii="Arial" w:hAnsi="Arial" w:cs="Arial"/>
          <w:bCs/>
        </w:rPr>
        <w:t>by the Board of Directors</w:t>
      </w:r>
      <w:r w:rsidR="00FF0093">
        <w:rPr>
          <w:rFonts w:ascii="Arial" w:hAnsi="Arial" w:cs="Arial"/>
          <w:bCs/>
        </w:rPr>
        <w:t xml:space="preserve">, </w:t>
      </w:r>
      <w:r w:rsidR="00370952">
        <w:rPr>
          <w:rFonts w:ascii="Arial" w:hAnsi="Arial" w:cs="Arial"/>
          <w:bCs/>
        </w:rPr>
        <w:t>with appointments including</w:t>
      </w:r>
      <w:r w:rsidR="00FF0093" w:rsidRPr="00494516">
        <w:rPr>
          <w:rFonts w:ascii="Arial" w:hAnsi="Arial" w:cs="Arial"/>
          <w:bCs/>
        </w:rPr>
        <w:t xml:space="preserve"> </w:t>
      </w:r>
      <w:r w:rsidR="00DB6573" w:rsidRPr="00494516">
        <w:rPr>
          <w:rFonts w:ascii="Arial" w:hAnsi="Arial" w:cs="Arial"/>
          <w:bCs/>
        </w:rPr>
        <w:t>three members who will individually represent the PGA, WSNGA and Junior Golf</w:t>
      </w:r>
      <w:r w:rsidR="00494516">
        <w:rPr>
          <w:rFonts w:ascii="Arial" w:hAnsi="Arial" w:cs="Arial"/>
          <w:bCs/>
        </w:rPr>
        <w:t xml:space="preserve"> (as currently represented by the First Tee of Southern Nevada)</w:t>
      </w:r>
      <w:r w:rsidR="00C21B39" w:rsidRPr="00494516">
        <w:rPr>
          <w:rFonts w:ascii="Arial" w:hAnsi="Arial" w:cs="Arial"/>
          <w:bCs/>
        </w:rPr>
        <w:t>.</w:t>
      </w:r>
      <w:r w:rsidR="00C21B39">
        <w:rPr>
          <w:rFonts w:ascii="Arial" w:hAnsi="Arial" w:cs="Arial"/>
          <w:bCs/>
        </w:rPr>
        <w:t xml:space="preserve">   </w:t>
      </w:r>
      <w:r w:rsidR="00EB061D">
        <w:rPr>
          <w:rFonts w:ascii="Arial" w:hAnsi="Arial" w:cs="Arial"/>
          <w:bCs/>
        </w:rPr>
        <w:t xml:space="preserve">In addition to the </w:t>
      </w:r>
      <w:r w:rsidR="000F3D59">
        <w:rPr>
          <w:rFonts w:ascii="Arial" w:hAnsi="Arial" w:cs="Arial"/>
          <w:bCs/>
        </w:rPr>
        <w:t xml:space="preserve">4 </w:t>
      </w:r>
      <w:r w:rsidR="00EB061D">
        <w:rPr>
          <w:rFonts w:ascii="Arial" w:hAnsi="Arial" w:cs="Arial"/>
          <w:bCs/>
        </w:rPr>
        <w:t>Executive Committee</w:t>
      </w:r>
      <w:r w:rsidR="000F3D59">
        <w:rPr>
          <w:rFonts w:ascii="Arial" w:hAnsi="Arial" w:cs="Arial"/>
          <w:bCs/>
        </w:rPr>
        <w:t xml:space="preserve"> members</w:t>
      </w:r>
      <w:r w:rsidR="00EB061D">
        <w:rPr>
          <w:rFonts w:ascii="Arial" w:hAnsi="Arial" w:cs="Arial"/>
          <w:bCs/>
        </w:rPr>
        <w:t xml:space="preserve"> and </w:t>
      </w:r>
      <w:r w:rsidR="007A02EB">
        <w:rPr>
          <w:rFonts w:ascii="Arial" w:hAnsi="Arial" w:cs="Arial"/>
          <w:bCs/>
        </w:rPr>
        <w:t>the PGA, WSNGA and Junior Golf Executive Board Members, six (6) “at-large”</w:t>
      </w:r>
      <w:r w:rsidR="00A80AB0">
        <w:rPr>
          <w:rFonts w:ascii="Arial" w:hAnsi="Arial" w:cs="Arial"/>
          <w:bCs/>
        </w:rPr>
        <w:t xml:space="preserve"> Executive Board members will </w:t>
      </w:r>
      <w:r w:rsidR="002C4C68">
        <w:rPr>
          <w:rFonts w:ascii="Arial" w:hAnsi="Arial" w:cs="Arial"/>
          <w:bCs/>
        </w:rPr>
        <w:t>be elected and comprise</w:t>
      </w:r>
      <w:r w:rsidR="00A80AB0">
        <w:rPr>
          <w:rFonts w:ascii="Arial" w:hAnsi="Arial" w:cs="Arial"/>
          <w:bCs/>
        </w:rPr>
        <w:t xml:space="preserve"> the </w:t>
      </w:r>
      <w:r w:rsidR="000F3D59">
        <w:rPr>
          <w:rFonts w:ascii="Arial" w:hAnsi="Arial" w:cs="Arial"/>
          <w:bCs/>
        </w:rPr>
        <w:t xml:space="preserve">“voting” </w:t>
      </w:r>
      <w:r w:rsidR="00A80AB0">
        <w:rPr>
          <w:rFonts w:ascii="Arial" w:hAnsi="Arial" w:cs="Arial"/>
          <w:bCs/>
        </w:rPr>
        <w:t xml:space="preserve">Executive Board members.  </w:t>
      </w:r>
      <w:r w:rsidR="00C21B39" w:rsidRPr="00E40A17">
        <w:rPr>
          <w:rFonts w:ascii="Arial" w:hAnsi="Arial" w:cs="Arial"/>
          <w:bCs/>
        </w:rPr>
        <w:t>Three additional</w:t>
      </w:r>
      <w:r w:rsidR="009A0AF7" w:rsidRPr="00E40A17">
        <w:rPr>
          <w:rFonts w:ascii="Arial" w:hAnsi="Arial" w:cs="Arial"/>
          <w:bCs/>
        </w:rPr>
        <w:t xml:space="preserve"> members from the Council of Past Officers</w:t>
      </w:r>
      <w:r w:rsidR="00C21B39" w:rsidRPr="00E40A17">
        <w:rPr>
          <w:rFonts w:ascii="Arial" w:hAnsi="Arial" w:cs="Arial"/>
          <w:bCs/>
        </w:rPr>
        <w:t xml:space="preserve"> will complete the Executive Board</w:t>
      </w:r>
      <w:r w:rsidR="007C6203">
        <w:rPr>
          <w:rFonts w:ascii="Arial" w:hAnsi="Arial" w:cs="Arial"/>
          <w:bCs/>
        </w:rPr>
        <w:t>, but shall</w:t>
      </w:r>
      <w:r w:rsidR="00C21B39" w:rsidRPr="00E40A17">
        <w:rPr>
          <w:rFonts w:ascii="Arial" w:hAnsi="Arial" w:cs="Arial"/>
          <w:bCs/>
        </w:rPr>
        <w:t xml:space="preserve"> have no voting rights</w:t>
      </w:r>
      <w:r w:rsidR="007C6203">
        <w:rPr>
          <w:rFonts w:ascii="Arial" w:hAnsi="Arial" w:cs="Arial"/>
          <w:bCs/>
        </w:rPr>
        <w:t xml:space="preserve"> at Executive Board meetings</w:t>
      </w:r>
      <w:r w:rsidR="006E0E4A">
        <w:rPr>
          <w:rFonts w:ascii="Arial" w:hAnsi="Arial" w:cs="Arial"/>
          <w:bCs/>
        </w:rPr>
        <w:t>.</w:t>
      </w:r>
    </w:p>
    <w:p w:rsidR="00B17203" w:rsidRPr="002F6E14" w:rsidRDefault="00B17203"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p>
    <w:p w:rsidR="00113785" w:rsidRPr="002F6E14" w:rsidRDefault="0020533C"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2</w:t>
      </w:r>
      <w:r w:rsidR="00113785" w:rsidRPr="002F6E14">
        <w:rPr>
          <w:rFonts w:ascii="Arial" w:hAnsi="Arial" w:cs="Arial"/>
          <w:b/>
        </w:rPr>
        <w:t>.     Powers</w:t>
      </w:r>
      <w:r w:rsidR="00113785" w:rsidRPr="002F6E14">
        <w:rPr>
          <w:rFonts w:ascii="Arial" w:hAnsi="Arial" w:cs="Arial"/>
        </w:rPr>
        <w:t xml:space="preserve"> - The Executive Board shall exercise all powers of this Association permitted by law, including, but not by way of limitation, the power to:</w:t>
      </w:r>
    </w:p>
    <w:p w:rsidR="00113785" w:rsidRPr="002F6E14" w:rsidRDefault="00113785"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p>
    <w:p w:rsidR="00113785" w:rsidRPr="002F6E14" w:rsidRDefault="0020533C"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w:t>
      </w:r>
      <w:r w:rsidR="00113785" w:rsidRPr="002F6E14">
        <w:rPr>
          <w:rFonts w:ascii="Arial" w:hAnsi="Arial" w:cs="Arial"/>
        </w:rPr>
        <w:t>a) Provide support for and comment on the long-te</w:t>
      </w:r>
      <w:r w:rsidR="0014195E" w:rsidRPr="002F6E14">
        <w:rPr>
          <w:rFonts w:ascii="Arial" w:hAnsi="Arial" w:cs="Arial"/>
        </w:rPr>
        <w:t>rm direction of the Association.</w:t>
      </w:r>
      <w:r w:rsidR="00113785" w:rsidRPr="002F6E14">
        <w:rPr>
          <w:rFonts w:ascii="Arial" w:hAnsi="Arial" w:cs="Arial"/>
        </w:rPr>
        <w:t xml:space="preserve"> </w:t>
      </w:r>
    </w:p>
    <w:p w:rsidR="00113785" w:rsidRPr="002F6E14" w:rsidRDefault="0020533C"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w:t>
      </w:r>
      <w:r w:rsidR="00113785" w:rsidRPr="002F6E14">
        <w:rPr>
          <w:rFonts w:ascii="Arial" w:hAnsi="Arial" w:cs="Arial"/>
        </w:rPr>
        <w:t>b) Appoint, and in its discretion, remove the Executive Director, Assistant Executive Director, and such agents and employees as it deems necessary or appropriate</w:t>
      </w:r>
      <w:r w:rsidR="0014195E" w:rsidRPr="002F6E14">
        <w:rPr>
          <w:rFonts w:ascii="Arial" w:hAnsi="Arial" w:cs="Arial"/>
        </w:rPr>
        <w:t>.</w:t>
      </w:r>
    </w:p>
    <w:p w:rsidR="00113785" w:rsidRPr="002F6E14" w:rsidRDefault="0020533C"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w:t>
      </w:r>
      <w:r w:rsidR="00113785" w:rsidRPr="002F6E14">
        <w:rPr>
          <w:rFonts w:ascii="Arial" w:hAnsi="Arial" w:cs="Arial"/>
        </w:rPr>
        <w:t>c) D</w:t>
      </w:r>
      <w:r w:rsidR="00A02CD2">
        <w:rPr>
          <w:rFonts w:ascii="Arial" w:hAnsi="Arial" w:cs="Arial"/>
        </w:rPr>
        <w:t>elegate its authority (except</w:t>
      </w:r>
      <w:r w:rsidR="00113785" w:rsidRPr="002F6E14">
        <w:rPr>
          <w:rFonts w:ascii="Arial" w:hAnsi="Arial" w:cs="Arial"/>
        </w:rPr>
        <w:t xml:space="preserve"> the authority to adopt, amend, or repeal Bylaws, or to elect, suspend, or expel Member Clubs) to an executive or other committee, or any officer, agent, or employee, upon such terms, and conditions as are approved by a majority of the entire Executive Board</w:t>
      </w:r>
      <w:r w:rsidR="0014195E" w:rsidRPr="002F6E14">
        <w:rPr>
          <w:rFonts w:ascii="Arial" w:hAnsi="Arial" w:cs="Arial"/>
        </w:rPr>
        <w:t>.</w:t>
      </w:r>
      <w:r w:rsidR="00113785" w:rsidRPr="002F6E14">
        <w:rPr>
          <w:rFonts w:ascii="Arial" w:hAnsi="Arial" w:cs="Arial"/>
        </w:rPr>
        <w:t xml:space="preserve"> </w:t>
      </w:r>
    </w:p>
    <w:p w:rsidR="00113785" w:rsidRPr="002F6E14" w:rsidRDefault="0020533C"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w:t>
      </w:r>
      <w:r w:rsidR="00113785" w:rsidRPr="002F6E14">
        <w:rPr>
          <w:rFonts w:ascii="Arial" w:hAnsi="Arial" w:cs="Arial"/>
        </w:rPr>
        <w:t xml:space="preserve">d) Be </w:t>
      </w:r>
      <w:r w:rsidR="003B74A1" w:rsidRPr="002F6E14">
        <w:rPr>
          <w:rFonts w:ascii="Arial" w:hAnsi="Arial" w:cs="Arial"/>
        </w:rPr>
        <w:t>a</w:t>
      </w:r>
      <w:r w:rsidR="00113785" w:rsidRPr="002F6E14">
        <w:rPr>
          <w:rFonts w:ascii="Arial" w:hAnsi="Arial" w:cs="Arial"/>
        </w:rPr>
        <w:t xml:space="preserve"> source for committee positions</w:t>
      </w:r>
      <w:r w:rsidR="0014195E" w:rsidRPr="002F6E14">
        <w:rPr>
          <w:rFonts w:ascii="Arial" w:hAnsi="Arial" w:cs="Arial"/>
        </w:rPr>
        <w:t>.</w:t>
      </w:r>
    </w:p>
    <w:p w:rsidR="00113785" w:rsidRPr="002F6E14" w:rsidRDefault="0020533C"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w:t>
      </w:r>
      <w:r w:rsidR="00113785" w:rsidRPr="002F6E14">
        <w:rPr>
          <w:rFonts w:ascii="Arial" w:hAnsi="Arial" w:cs="Arial"/>
        </w:rPr>
        <w:t>e) Accept or reject in its discretion any application for membership</w:t>
      </w:r>
      <w:r w:rsidR="0014195E" w:rsidRPr="002F6E14">
        <w:rPr>
          <w:rFonts w:ascii="Arial" w:hAnsi="Arial" w:cs="Arial"/>
        </w:rPr>
        <w:t>.</w:t>
      </w:r>
    </w:p>
    <w:p w:rsidR="00AF3DB6" w:rsidRPr="002F6E14" w:rsidRDefault="0014195E"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(f)  Exercise</w:t>
      </w:r>
      <w:r w:rsidR="0020533C" w:rsidRPr="002F6E14">
        <w:rPr>
          <w:rFonts w:ascii="Arial" w:hAnsi="Arial" w:cs="Arial"/>
        </w:rPr>
        <w:t xml:space="preserve"> the authority to overrule any committee decision</w:t>
      </w:r>
      <w:r w:rsidRPr="002F6E14">
        <w:rPr>
          <w:rFonts w:ascii="Arial" w:hAnsi="Arial" w:cs="Arial"/>
        </w:rPr>
        <w:t>.</w:t>
      </w:r>
    </w:p>
    <w:p w:rsidR="00AF3DB6" w:rsidRPr="002F6E14" w:rsidRDefault="00AF3DB6"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(g) Accept or reject the Annual Budget</w:t>
      </w:r>
      <w:r w:rsidR="0014195E" w:rsidRPr="002F6E14">
        <w:rPr>
          <w:rFonts w:ascii="Arial" w:hAnsi="Arial" w:cs="Arial"/>
        </w:rPr>
        <w:t>.</w:t>
      </w:r>
    </w:p>
    <w:p w:rsidR="00D65C91" w:rsidRPr="002F6E14" w:rsidRDefault="00D65C91"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(h) Seek an appropriate candidate for the Executive Committee outside of the Board of Directors if necessary.</w:t>
      </w:r>
    </w:p>
    <w:p w:rsidR="00113785" w:rsidRPr="002F6E14" w:rsidRDefault="00113785"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p>
    <w:p w:rsidR="006F3563" w:rsidRDefault="0020533C" w:rsidP="006F3563">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3</w:t>
      </w:r>
      <w:r w:rsidR="00113785" w:rsidRPr="002F6E14">
        <w:rPr>
          <w:rFonts w:ascii="Arial" w:hAnsi="Arial" w:cs="Arial"/>
          <w:b/>
        </w:rPr>
        <w:t xml:space="preserve">. Nominations </w:t>
      </w:r>
      <w:r w:rsidR="00D03697" w:rsidRPr="002F6E14">
        <w:rPr>
          <w:rFonts w:ascii="Arial" w:hAnsi="Arial" w:cs="Arial"/>
          <w:b/>
        </w:rPr>
        <w:t>–</w:t>
      </w:r>
      <w:r w:rsidR="00113785" w:rsidRPr="002F6E14">
        <w:rPr>
          <w:rFonts w:ascii="Arial" w:hAnsi="Arial" w:cs="Arial"/>
        </w:rPr>
        <w:t xml:space="preserve"> </w:t>
      </w:r>
      <w:r w:rsidR="00274EE2">
        <w:rPr>
          <w:rFonts w:ascii="Arial" w:hAnsi="Arial" w:cs="Arial"/>
        </w:rPr>
        <w:t>The President of the Association</w:t>
      </w:r>
      <w:r w:rsidR="00D03697" w:rsidRPr="002F6E14">
        <w:rPr>
          <w:rFonts w:ascii="Arial" w:hAnsi="Arial" w:cs="Arial"/>
        </w:rPr>
        <w:t xml:space="preserve"> </w:t>
      </w:r>
      <w:r w:rsidR="00D03697" w:rsidRPr="00E12BEA">
        <w:rPr>
          <w:rFonts w:ascii="Arial" w:hAnsi="Arial" w:cs="Arial"/>
        </w:rPr>
        <w:t>shall</w:t>
      </w:r>
      <w:r w:rsidR="00274EE2" w:rsidRPr="00E12BEA">
        <w:rPr>
          <w:rFonts w:ascii="Arial" w:hAnsi="Arial" w:cs="Arial"/>
        </w:rPr>
        <w:t xml:space="preserve"> at least</w:t>
      </w:r>
      <w:r w:rsidR="00D03697" w:rsidRPr="00E12BEA">
        <w:rPr>
          <w:rFonts w:ascii="Arial" w:hAnsi="Arial" w:cs="Arial"/>
        </w:rPr>
        <w:t xml:space="preserve"> </w:t>
      </w:r>
      <w:r w:rsidR="00274EE2" w:rsidRPr="00E12BEA">
        <w:rPr>
          <w:rFonts w:ascii="Arial" w:hAnsi="Arial" w:cs="Arial"/>
        </w:rPr>
        <w:t xml:space="preserve">sixty days prior to the Fall meeting </w:t>
      </w:r>
      <w:r w:rsidR="00D03697" w:rsidRPr="00E12BEA">
        <w:rPr>
          <w:rFonts w:ascii="Arial" w:hAnsi="Arial" w:cs="Arial"/>
        </w:rPr>
        <w:t xml:space="preserve">appoint two current </w:t>
      </w:r>
      <w:r w:rsidR="0014195E" w:rsidRPr="00E12BEA">
        <w:rPr>
          <w:rFonts w:ascii="Arial" w:hAnsi="Arial" w:cs="Arial"/>
        </w:rPr>
        <w:t>Executive Board members</w:t>
      </w:r>
      <w:r w:rsidR="00D03697" w:rsidRPr="00E12BEA">
        <w:rPr>
          <w:rFonts w:ascii="Arial" w:hAnsi="Arial" w:cs="Arial"/>
        </w:rPr>
        <w:t xml:space="preserve"> to co-chair the Executive Board’s Nominati</w:t>
      </w:r>
      <w:r w:rsidR="00274EE2" w:rsidRPr="00E12BEA">
        <w:rPr>
          <w:rFonts w:ascii="Arial" w:hAnsi="Arial" w:cs="Arial"/>
        </w:rPr>
        <w:t>ng Committee for the Fall meeting elections process</w:t>
      </w:r>
      <w:r w:rsidR="00D03697" w:rsidRPr="00E12BEA">
        <w:rPr>
          <w:rFonts w:ascii="Arial" w:hAnsi="Arial" w:cs="Arial"/>
        </w:rPr>
        <w:t>, who then shall</w:t>
      </w:r>
      <w:r w:rsidR="00274EE2" w:rsidRPr="00E12BEA">
        <w:rPr>
          <w:rFonts w:ascii="Arial" w:hAnsi="Arial" w:cs="Arial"/>
        </w:rPr>
        <w:t xml:space="preserve">, within </w:t>
      </w:r>
      <w:r w:rsidR="00AB730E" w:rsidRPr="006E0E4A">
        <w:rPr>
          <w:rFonts w:ascii="Arial" w:hAnsi="Arial" w:cs="Arial"/>
        </w:rPr>
        <w:t>ten</w:t>
      </w:r>
      <w:r w:rsidR="00274EE2" w:rsidRPr="00E12BEA">
        <w:rPr>
          <w:rFonts w:ascii="Arial" w:hAnsi="Arial" w:cs="Arial"/>
        </w:rPr>
        <w:t xml:space="preserve"> days,</w:t>
      </w:r>
      <w:r w:rsidR="00D03697" w:rsidRPr="002F6E14">
        <w:rPr>
          <w:rFonts w:ascii="Arial" w:hAnsi="Arial" w:cs="Arial"/>
        </w:rPr>
        <w:t xml:space="preserve"> select one additional current Director to complete the </w:t>
      </w:r>
      <w:r w:rsidR="0014195E" w:rsidRPr="002F6E14">
        <w:rPr>
          <w:rFonts w:ascii="Arial" w:hAnsi="Arial" w:cs="Arial"/>
        </w:rPr>
        <w:t xml:space="preserve">nominating </w:t>
      </w:r>
      <w:r w:rsidR="00D03697" w:rsidRPr="002F6E14">
        <w:rPr>
          <w:rFonts w:ascii="Arial" w:hAnsi="Arial" w:cs="Arial"/>
        </w:rPr>
        <w:t>committee. N</w:t>
      </w:r>
      <w:r w:rsidR="0072789E" w:rsidRPr="002F6E14">
        <w:rPr>
          <w:rFonts w:ascii="Arial" w:hAnsi="Arial" w:cs="Arial"/>
        </w:rPr>
        <w:t>o one shall be eligible for electio</w:t>
      </w:r>
      <w:r w:rsidR="0014195E" w:rsidRPr="002F6E14">
        <w:rPr>
          <w:rFonts w:ascii="Arial" w:hAnsi="Arial" w:cs="Arial"/>
        </w:rPr>
        <w:t>n to the Executive Board at the Fall M</w:t>
      </w:r>
      <w:r w:rsidR="0072789E" w:rsidRPr="002F6E14">
        <w:rPr>
          <w:rFonts w:ascii="Arial" w:hAnsi="Arial" w:cs="Arial"/>
        </w:rPr>
        <w:t>eeting unless nominated as provided by this Article.</w:t>
      </w:r>
    </w:p>
    <w:p w:rsidR="006F3563" w:rsidRDefault="006F3563" w:rsidP="006F3563">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72789E" w:rsidRPr="002F6E14" w:rsidRDefault="0072789E" w:rsidP="006F3563">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Nominations for candidates to the </w:t>
      </w:r>
      <w:r w:rsidR="00C2101C" w:rsidRPr="002F6E14">
        <w:rPr>
          <w:rFonts w:ascii="Arial" w:hAnsi="Arial" w:cs="Arial"/>
        </w:rPr>
        <w:t>Executive Board</w:t>
      </w:r>
      <w:r w:rsidRPr="002F6E14">
        <w:rPr>
          <w:rFonts w:ascii="Arial" w:hAnsi="Arial" w:cs="Arial"/>
        </w:rPr>
        <w:t xml:space="preserve"> </w:t>
      </w:r>
      <w:r w:rsidR="006F3563">
        <w:rPr>
          <w:rFonts w:ascii="Arial" w:hAnsi="Arial" w:cs="Arial"/>
        </w:rPr>
        <w:t>must</w:t>
      </w:r>
      <w:r w:rsidRPr="002F6E14">
        <w:rPr>
          <w:rFonts w:ascii="Arial" w:hAnsi="Arial" w:cs="Arial"/>
        </w:rPr>
        <w:t xml:space="preserve"> </w:t>
      </w:r>
      <w:r w:rsidR="00C2101C" w:rsidRPr="002F6E14">
        <w:rPr>
          <w:rFonts w:ascii="Arial" w:hAnsi="Arial" w:cs="Arial"/>
        </w:rPr>
        <w:t>be submitted</w:t>
      </w:r>
      <w:r w:rsidRPr="002F6E14">
        <w:rPr>
          <w:rFonts w:ascii="Arial" w:hAnsi="Arial" w:cs="Arial"/>
        </w:rPr>
        <w:t xml:space="preserve"> to the </w:t>
      </w:r>
      <w:r w:rsidR="00C2101C" w:rsidRPr="002F6E14">
        <w:rPr>
          <w:rFonts w:ascii="Arial" w:hAnsi="Arial" w:cs="Arial"/>
        </w:rPr>
        <w:t>Nominating Committee</w:t>
      </w:r>
      <w:r w:rsidRPr="002F6E14">
        <w:rPr>
          <w:rFonts w:ascii="Arial" w:hAnsi="Arial" w:cs="Arial"/>
        </w:rPr>
        <w:t xml:space="preserve"> </w:t>
      </w:r>
      <w:r w:rsidR="0026082A" w:rsidRPr="002F6E14">
        <w:rPr>
          <w:rFonts w:ascii="Arial" w:hAnsi="Arial" w:cs="Arial"/>
        </w:rPr>
        <w:t xml:space="preserve">by a Director </w:t>
      </w:r>
      <w:r w:rsidRPr="002F6E14">
        <w:rPr>
          <w:rFonts w:ascii="Arial" w:hAnsi="Arial" w:cs="Arial"/>
        </w:rPr>
        <w:t xml:space="preserve">no later than </w:t>
      </w:r>
      <w:r w:rsidR="00274EE2" w:rsidRPr="00AB730E">
        <w:rPr>
          <w:rFonts w:ascii="Arial" w:hAnsi="Arial" w:cs="Arial"/>
        </w:rPr>
        <w:t>forty five</w:t>
      </w:r>
      <w:r w:rsidRPr="00AB730E">
        <w:rPr>
          <w:rFonts w:ascii="Arial" w:hAnsi="Arial" w:cs="Arial"/>
        </w:rPr>
        <w:t xml:space="preserve"> </w:t>
      </w:r>
      <w:r w:rsidRPr="002F6E14">
        <w:rPr>
          <w:rFonts w:ascii="Arial" w:hAnsi="Arial" w:cs="Arial"/>
        </w:rPr>
        <w:t>days prior to the Fall Meeting.</w:t>
      </w:r>
    </w:p>
    <w:p w:rsidR="005C7141" w:rsidRPr="002F6E14" w:rsidRDefault="005C7141" w:rsidP="0081643B">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6082A" w:rsidRPr="002F6E14" w:rsidRDefault="0020533C" w:rsidP="0081643B">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4</w:t>
      </w:r>
      <w:r w:rsidR="00B90FE1" w:rsidRPr="002F6E14">
        <w:rPr>
          <w:rFonts w:ascii="Arial" w:hAnsi="Arial" w:cs="Arial"/>
          <w:b/>
        </w:rPr>
        <w:t>. Elections</w:t>
      </w:r>
    </w:p>
    <w:p w:rsidR="0026082A" w:rsidRPr="002F6E14" w:rsidRDefault="0026082A" w:rsidP="0081643B">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6082A" w:rsidRDefault="0026082A" w:rsidP="0081643B">
      <w:pPr>
        <w:numPr>
          <w:ilvl w:val="0"/>
          <w:numId w:val="19"/>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The Nominating Committee shall </w:t>
      </w:r>
      <w:r w:rsidRPr="00B006AE">
        <w:rPr>
          <w:rFonts w:ascii="Arial" w:hAnsi="Arial" w:cs="Arial"/>
        </w:rPr>
        <w:t xml:space="preserve">submit </w:t>
      </w:r>
      <w:r w:rsidR="00274EE2" w:rsidRPr="00B006AE">
        <w:rPr>
          <w:rFonts w:ascii="Arial" w:hAnsi="Arial" w:cs="Arial"/>
        </w:rPr>
        <w:t xml:space="preserve">to the Executive Committee (including the Executive Director) </w:t>
      </w:r>
      <w:r w:rsidRPr="00B006AE">
        <w:rPr>
          <w:rFonts w:ascii="Arial" w:hAnsi="Arial" w:cs="Arial"/>
        </w:rPr>
        <w:t xml:space="preserve">a report containing the </w:t>
      </w:r>
      <w:r w:rsidR="00274EE2" w:rsidRPr="00B006AE">
        <w:rPr>
          <w:rFonts w:ascii="Arial" w:hAnsi="Arial" w:cs="Arial"/>
        </w:rPr>
        <w:t>nominated</w:t>
      </w:r>
      <w:r w:rsidRPr="00B006AE">
        <w:rPr>
          <w:rFonts w:ascii="Arial" w:hAnsi="Arial" w:cs="Arial"/>
        </w:rPr>
        <w:t xml:space="preserve"> slate of </w:t>
      </w:r>
      <w:r w:rsidR="00F738CE" w:rsidRPr="00B006AE">
        <w:rPr>
          <w:rFonts w:ascii="Arial" w:hAnsi="Arial" w:cs="Arial"/>
        </w:rPr>
        <w:t xml:space="preserve">possible </w:t>
      </w:r>
      <w:r w:rsidRPr="00B006AE">
        <w:rPr>
          <w:rFonts w:ascii="Arial" w:hAnsi="Arial" w:cs="Arial"/>
        </w:rPr>
        <w:t xml:space="preserve">Executive Board members </w:t>
      </w:r>
      <w:r w:rsidR="00274EE2" w:rsidRPr="00B006AE">
        <w:rPr>
          <w:rFonts w:ascii="Arial" w:hAnsi="Arial" w:cs="Arial"/>
        </w:rPr>
        <w:t>with a final ba</w:t>
      </w:r>
      <w:r w:rsidR="00FE0729">
        <w:rPr>
          <w:rFonts w:ascii="Arial" w:hAnsi="Arial" w:cs="Arial"/>
        </w:rPr>
        <w:t>llot adjusted to remove any non-</w:t>
      </w:r>
      <w:r w:rsidR="00274EE2" w:rsidRPr="00B006AE">
        <w:rPr>
          <w:rFonts w:ascii="Arial" w:hAnsi="Arial" w:cs="Arial"/>
        </w:rPr>
        <w:t xml:space="preserve">qualified nominees per the pertinent bylaw qualification criteria no later than thirty days </w:t>
      </w:r>
      <w:r w:rsidRPr="00B006AE">
        <w:rPr>
          <w:rFonts w:ascii="Arial" w:hAnsi="Arial" w:cs="Arial"/>
        </w:rPr>
        <w:t>prior t</w:t>
      </w:r>
      <w:r w:rsidRPr="002F6E14">
        <w:rPr>
          <w:rFonts w:ascii="Arial" w:hAnsi="Arial" w:cs="Arial"/>
        </w:rPr>
        <w:t xml:space="preserve">o the Association Fall Meeting.  </w:t>
      </w:r>
    </w:p>
    <w:p w:rsidR="00FE0729" w:rsidRPr="00FE0729" w:rsidRDefault="00274EE2" w:rsidP="00FE0729">
      <w:pPr>
        <w:numPr>
          <w:ilvl w:val="0"/>
          <w:numId w:val="19"/>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trike/>
          <w:color w:val="FF0000"/>
        </w:rPr>
      </w:pPr>
      <w:r w:rsidRPr="00FE0729">
        <w:rPr>
          <w:rFonts w:ascii="Arial" w:hAnsi="Arial" w:cs="Arial"/>
        </w:rPr>
        <w:t xml:space="preserve">The Executive Director shall distribute to all Directors the final ballot no later than fifteen days prior to the Fall meeting.  </w:t>
      </w:r>
    </w:p>
    <w:p w:rsidR="008D5689" w:rsidRPr="00FE0729" w:rsidRDefault="00274EE2" w:rsidP="00FE0729">
      <w:pPr>
        <w:numPr>
          <w:ilvl w:val="0"/>
          <w:numId w:val="19"/>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trike/>
          <w:color w:val="FF0000"/>
        </w:rPr>
      </w:pPr>
      <w:r w:rsidRPr="00FE0729">
        <w:rPr>
          <w:rFonts w:ascii="Arial" w:hAnsi="Arial" w:cs="Arial"/>
        </w:rPr>
        <w:t xml:space="preserve">Additional nominees </w:t>
      </w:r>
      <w:r w:rsidR="00CE7379" w:rsidRPr="00FE0729">
        <w:rPr>
          <w:rFonts w:ascii="Arial" w:hAnsi="Arial" w:cs="Arial"/>
        </w:rPr>
        <w:t xml:space="preserve">for the Executive Board </w:t>
      </w:r>
      <w:r w:rsidRPr="00FE0729">
        <w:rPr>
          <w:rFonts w:ascii="Arial" w:hAnsi="Arial" w:cs="Arial"/>
        </w:rPr>
        <w:t xml:space="preserve">shall not be allowed at the Fall meeting.  The Board of Directors at the Fall meeting will then elect the Executive Board by a vote </w:t>
      </w:r>
      <w:r w:rsidR="00DA7F9E">
        <w:rPr>
          <w:rFonts w:ascii="Arial" w:hAnsi="Arial" w:cs="Arial"/>
        </w:rPr>
        <w:t>on</w:t>
      </w:r>
      <w:r w:rsidRPr="00FE0729">
        <w:rPr>
          <w:rFonts w:ascii="Arial" w:hAnsi="Arial" w:cs="Arial"/>
        </w:rPr>
        <w:t xml:space="preserve"> the ballot </w:t>
      </w:r>
      <w:r w:rsidR="00DA7F9E">
        <w:rPr>
          <w:rFonts w:ascii="Arial" w:hAnsi="Arial" w:cs="Arial"/>
        </w:rPr>
        <w:t xml:space="preserve">of </w:t>
      </w:r>
      <w:r w:rsidRPr="00FE0729">
        <w:rPr>
          <w:rFonts w:ascii="Arial" w:hAnsi="Arial" w:cs="Arial"/>
        </w:rPr>
        <w:t xml:space="preserve">nominees presented.  Directors must be present to cast a ballot; proxy votes will not be allowed. </w:t>
      </w:r>
      <w:r w:rsidR="00A02CD2" w:rsidRPr="00FE0729">
        <w:rPr>
          <w:rFonts w:ascii="Arial" w:hAnsi="Arial" w:cs="Arial"/>
        </w:rPr>
        <w:t xml:space="preserve"> Any and all elected members will start their term January </w:t>
      </w:r>
      <w:r w:rsidR="00EA54A2" w:rsidRPr="00FE0729">
        <w:rPr>
          <w:rFonts w:ascii="Arial" w:hAnsi="Arial" w:cs="Arial"/>
        </w:rPr>
        <w:t>1</w:t>
      </w:r>
      <w:r w:rsidR="00EA54A2" w:rsidRPr="00FE0729">
        <w:rPr>
          <w:rFonts w:ascii="Arial" w:hAnsi="Arial" w:cs="Arial"/>
          <w:vertAlign w:val="superscript"/>
        </w:rPr>
        <w:t>st</w:t>
      </w:r>
      <w:r w:rsidR="00A02CD2" w:rsidRPr="00FE0729">
        <w:rPr>
          <w:rFonts w:ascii="Arial" w:hAnsi="Arial" w:cs="Arial"/>
        </w:rPr>
        <w:t xml:space="preserve"> of the following year.</w:t>
      </w:r>
      <w:r w:rsidRPr="00FE0729">
        <w:rPr>
          <w:rFonts w:ascii="Arial" w:hAnsi="Arial" w:cs="Arial"/>
          <w:strike/>
          <w:color w:val="FF0000"/>
        </w:rPr>
        <w:t xml:space="preserve"> </w:t>
      </w:r>
    </w:p>
    <w:p w:rsidR="00FE0729" w:rsidRDefault="00FE0729" w:rsidP="004B4035">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726ADA" w:rsidRPr="004B4035" w:rsidRDefault="0020533C" w:rsidP="004B4035">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4B4035">
        <w:rPr>
          <w:rFonts w:ascii="Arial" w:hAnsi="Arial" w:cs="Arial"/>
          <w:b/>
        </w:rPr>
        <w:t>Section 5</w:t>
      </w:r>
      <w:r w:rsidR="00113785" w:rsidRPr="004B4035">
        <w:rPr>
          <w:rFonts w:ascii="Arial" w:hAnsi="Arial" w:cs="Arial"/>
          <w:b/>
        </w:rPr>
        <w:t>.   Qualifications -</w:t>
      </w:r>
      <w:r w:rsidR="00113785" w:rsidRPr="004B4035">
        <w:rPr>
          <w:rFonts w:ascii="Arial" w:hAnsi="Arial" w:cs="Arial"/>
        </w:rPr>
        <w:t xml:space="preserve">  </w:t>
      </w:r>
      <w:r w:rsidR="008B1156" w:rsidRPr="004B4035">
        <w:rPr>
          <w:rFonts w:ascii="Arial" w:hAnsi="Arial" w:cs="Arial"/>
        </w:rPr>
        <w:t>E</w:t>
      </w:r>
      <w:r w:rsidR="00113785" w:rsidRPr="004B4035">
        <w:rPr>
          <w:rFonts w:ascii="Arial" w:hAnsi="Arial" w:cs="Arial"/>
        </w:rPr>
        <w:t xml:space="preserve">xecutive Board Members </w:t>
      </w:r>
      <w:r w:rsidR="00113785" w:rsidRPr="004B4035">
        <w:rPr>
          <w:rFonts w:ascii="Arial" w:hAnsi="Arial" w:cs="Arial"/>
          <w:bCs/>
        </w:rPr>
        <w:t>must</w:t>
      </w:r>
      <w:r w:rsidR="009D696B" w:rsidRPr="004B4035">
        <w:rPr>
          <w:rFonts w:ascii="Arial" w:hAnsi="Arial" w:cs="Arial"/>
          <w:bCs/>
        </w:rPr>
        <w:t xml:space="preserve"> </w:t>
      </w:r>
      <w:r w:rsidR="00113785" w:rsidRPr="004B4035">
        <w:rPr>
          <w:rFonts w:ascii="Arial" w:hAnsi="Arial" w:cs="Arial"/>
          <w:bCs/>
        </w:rPr>
        <w:t>attend at least 50% of the</w:t>
      </w:r>
      <w:r w:rsidR="005C59C6" w:rsidRPr="004B4035">
        <w:rPr>
          <w:rFonts w:ascii="Arial" w:hAnsi="Arial" w:cs="Arial"/>
          <w:bCs/>
        </w:rPr>
        <w:t xml:space="preserve"> Association</w:t>
      </w:r>
      <w:r w:rsidR="00113785" w:rsidRPr="004B4035">
        <w:rPr>
          <w:rFonts w:ascii="Arial" w:hAnsi="Arial" w:cs="Arial"/>
          <w:bCs/>
        </w:rPr>
        <w:t xml:space="preserve"> meetings each year, otherwise th</w:t>
      </w:r>
      <w:r w:rsidR="009D696B" w:rsidRPr="004B4035">
        <w:rPr>
          <w:rFonts w:ascii="Arial" w:hAnsi="Arial" w:cs="Arial"/>
          <w:bCs/>
        </w:rPr>
        <w:t>ey become ineligible to serve for the remainder of their term</w:t>
      </w:r>
      <w:r w:rsidR="005C59C6" w:rsidRPr="004B4035">
        <w:rPr>
          <w:rFonts w:ascii="Arial" w:hAnsi="Arial" w:cs="Arial"/>
          <w:bCs/>
        </w:rPr>
        <w:t>s</w:t>
      </w:r>
      <w:r w:rsidR="00113785" w:rsidRPr="004B4035">
        <w:rPr>
          <w:rFonts w:ascii="Arial" w:hAnsi="Arial" w:cs="Arial"/>
          <w:bCs/>
        </w:rPr>
        <w:t xml:space="preserve">. No </w:t>
      </w:r>
      <w:r w:rsidR="00113785" w:rsidRPr="004B4035">
        <w:rPr>
          <w:rFonts w:ascii="Arial" w:hAnsi="Arial" w:cs="Arial"/>
          <w:bCs/>
        </w:rPr>
        <w:lastRenderedPageBreak/>
        <w:t xml:space="preserve">person shall be eligible for </w:t>
      </w:r>
      <w:r w:rsidR="009D696B" w:rsidRPr="004B4035">
        <w:rPr>
          <w:rFonts w:ascii="Arial" w:hAnsi="Arial" w:cs="Arial"/>
          <w:bCs/>
        </w:rPr>
        <w:t>election</w:t>
      </w:r>
      <w:r w:rsidR="00113785" w:rsidRPr="004B4035">
        <w:rPr>
          <w:rFonts w:ascii="Arial" w:hAnsi="Arial" w:cs="Arial"/>
          <w:bCs/>
        </w:rPr>
        <w:t xml:space="preserve"> as an </w:t>
      </w:r>
      <w:r w:rsidR="00113785" w:rsidRPr="004B4035">
        <w:rPr>
          <w:rFonts w:ascii="Arial" w:hAnsi="Arial" w:cs="Arial"/>
        </w:rPr>
        <w:t>Executive Board Member</w:t>
      </w:r>
      <w:r w:rsidR="00113785" w:rsidRPr="004B4035">
        <w:rPr>
          <w:rFonts w:ascii="Arial" w:hAnsi="Arial" w:cs="Arial"/>
          <w:bCs/>
        </w:rPr>
        <w:t xml:space="preserve"> who is not a member in good standing </w:t>
      </w:r>
      <w:r w:rsidR="009D696B" w:rsidRPr="004B4035">
        <w:rPr>
          <w:rFonts w:ascii="Arial" w:hAnsi="Arial" w:cs="Arial"/>
          <w:bCs/>
        </w:rPr>
        <w:t>with the</w:t>
      </w:r>
      <w:r w:rsidR="00113785" w:rsidRPr="004B4035">
        <w:rPr>
          <w:rFonts w:ascii="Arial" w:hAnsi="Arial" w:cs="Arial"/>
          <w:bCs/>
        </w:rPr>
        <w:t xml:space="preserve"> Association.</w:t>
      </w:r>
    </w:p>
    <w:p w:rsidR="00B17203" w:rsidRPr="002F6E14" w:rsidRDefault="00B17203" w:rsidP="009D696B">
      <w:pPr>
        <w:rPr>
          <w:rFonts w:ascii="Arial" w:hAnsi="Arial" w:cs="Arial"/>
          <w:bCs/>
        </w:rPr>
      </w:pPr>
    </w:p>
    <w:p w:rsidR="00B17203" w:rsidRPr="002F6E14" w:rsidRDefault="00B17203" w:rsidP="00B17203">
      <w:pPr>
        <w:rPr>
          <w:rFonts w:ascii="Arial" w:hAnsi="Arial" w:cs="Arial"/>
        </w:rPr>
      </w:pPr>
      <w:r w:rsidRPr="002F6E14">
        <w:rPr>
          <w:rFonts w:ascii="Arial" w:hAnsi="Arial" w:cs="Arial"/>
          <w:b/>
        </w:rPr>
        <w:t>Section 6.  Terms -</w:t>
      </w:r>
      <w:r w:rsidRPr="002F6E14">
        <w:rPr>
          <w:rFonts w:ascii="Arial" w:hAnsi="Arial" w:cs="Arial"/>
        </w:rPr>
        <w:t xml:space="preserve"> Executive Board members </w:t>
      </w:r>
      <w:r w:rsidR="009030E7">
        <w:rPr>
          <w:rFonts w:ascii="Arial" w:hAnsi="Arial" w:cs="Arial"/>
        </w:rPr>
        <w:t>shall</w:t>
      </w:r>
      <w:r w:rsidRPr="002F6E14">
        <w:rPr>
          <w:rFonts w:ascii="Arial" w:hAnsi="Arial" w:cs="Arial"/>
        </w:rPr>
        <w:t xml:space="preserve"> be elected to serve </w:t>
      </w:r>
      <w:r w:rsidR="009030E7">
        <w:rPr>
          <w:rFonts w:ascii="Arial" w:hAnsi="Arial" w:cs="Arial"/>
        </w:rPr>
        <w:t>a two (2) year term</w:t>
      </w:r>
      <w:r w:rsidRPr="002F6E14">
        <w:rPr>
          <w:rFonts w:ascii="Arial" w:hAnsi="Arial" w:cs="Arial"/>
        </w:rPr>
        <w:t xml:space="preserve">, with no limit on the number of terms an Executive Board member </w:t>
      </w:r>
      <w:r w:rsidR="009030E7">
        <w:rPr>
          <w:rFonts w:ascii="Arial" w:hAnsi="Arial" w:cs="Arial"/>
        </w:rPr>
        <w:t>may be elected to serve.</w:t>
      </w:r>
    </w:p>
    <w:p w:rsidR="00156A95" w:rsidRDefault="00156A95" w:rsidP="00156A95">
      <w:pPr>
        <w:rPr>
          <w:rFonts w:ascii="Arial" w:hAnsi="Arial" w:cs="Arial"/>
        </w:rPr>
      </w:pPr>
    </w:p>
    <w:p w:rsidR="006B24D5" w:rsidRDefault="006B24D5" w:rsidP="00156A95">
      <w:pPr>
        <w:rPr>
          <w:rFonts w:ascii="Arial" w:hAnsi="Arial" w:cs="Arial"/>
        </w:rPr>
      </w:pPr>
    </w:p>
    <w:p w:rsidR="00B17203" w:rsidRPr="002F6E14" w:rsidRDefault="00B17203" w:rsidP="009D696B">
      <w:pPr>
        <w:rPr>
          <w:rFonts w:ascii="Arial" w:hAnsi="Arial" w:cs="Arial"/>
          <w:bCs/>
        </w:rPr>
      </w:pPr>
    </w:p>
    <w:p w:rsidR="00113785" w:rsidRPr="002F6E14" w:rsidRDefault="00B17203" w:rsidP="0081643B">
      <w:pPr>
        <w:rPr>
          <w:rFonts w:ascii="Arial" w:hAnsi="Arial" w:cs="Arial"/>
          <w:bCs/>
        </w:rPr>
      </w:pPr>
      <w:r w:rsidRPr="002F6E14">
        <w:rPr>
          <w:rFonts w:ascii="Arial" w:hAnsi="Arial" w:cs="Arial"/>
          <w:b/>
          <w:bCs/>
        </w:rPr>
        <w:t>Section 7</w:t>
      </w:r>
      <w:r w:rsidR="00113785" w:rsidRPr="002F6E14">
        <w:rPr>
          <w:rFonts w:ascii="Arial" w:hAnsi="Arial" w:cs="Arial"/>
          <w:b/>
          <w:bCs/>
        </w:rPr>
        <w:t xml:space="preserve">.  Removal - </w:t>
      </w:r>
      <w:r w:rsidR="00113785" w:rsidRPr="002F6E14">
        <w:rPr>
          <w:rFonts w:ascii="Arial" w:hAnsi="Arial" w:cs="Arial"/>
          <w:bCs/>
        </w:rPr>
        <w:t xml:space="preserve">Any </w:t>
      </w:r>
      <w:r w:rsidR="00113785" w:rsidRPr="002F6E14">
        <w:rPr>
          <w:rFonts w:ascii="Arial" w:hAnsi="Arial" w:cs="Arial"/>
        </w:rPr>
        <w:t>Executive Board Member</w:t>
      </w:r>
      <w:r w:rsidR="00113785" w:rsidRPr="002F6E14">
        <w:rPr>
          <w:rFonts w:ascii="Arial" w:hAnsi="Arial" w:cs="Arial"/>
          <w:bCs/>
        </w:rPr>
        <w:t xml:space="preserve"> may be removed from the </w:t>
      </w:r>
      <w:r w:rsidR="00113785" w:rsidRPr="002F6E14">
        <w:rPr>
          <w:rFonts w:ascii="Arial" w:hAnsi="Arial" w:cs="Arial"/>
        </w:rPr>
        <w:t xml:space="preserve">Executive Board </w:t>
      </w:r>
      <w:r w:rsidR="00113785" w:rsidRPr="002F6E14">
        <w:rPr>
          <w:rFonts w:ascii="Arial" w:hAnsi="Arial" w:cs="Arial"/>
          <w:bCs/>
        </w:rPr>
        <w:t xml:space="preserve">when such action is considered to be in the best interest of the Association. The removal of the </w:t>
      </w:r>
      <w:r w:rsidR="00113785" w:rsidRPr="002F6E14">
        <w:rPr>
          <w:rFonts w:ascii="Arial" w:hAnsi="Arial" w:cs="Arial"/>
        </w:rPr>
        <w:t>Executive Board Member</w:t>
      </w:r>
      <w:r w:rsidR="00113785" w:rsidRPr="002F6E14">
        <w:rPr>
          <w:rFonts w:ascii="Arial" w:hAnsi="Arial" w:cs="Arial"/>
          <w:bCs/>
        </w:rPr>
        <w:t xml:space="preserve"> may be approved on</w:t>
      </w:r>
      <w:r w:rsidR="000D2C4D" w:rsidRPr="002F6E14">
        <w:rPr>
          <w:rFonts w:ascii="Arial" w:hAnsi="Arial" w:cs="Arial"/>
          <w:bCs/>
        </w:rPr>
        <w:t>ly at a meeting duly noticed thirty</w:t>
      </w:r>
      <w:r w:rsidR="00113785" w:rsidRPr="002F6E14">
        <w:rPr>
          <w:rFonts w:ascii="Arial" w:hAnsi="Arial" w:cs="Arial"/>
          <w:bCs/>
        </w:rPr>
        <w:t xml:space="preserve"> days in advance, upon motion by any other </w:t>
      </w:r>
      <w:r w:rsidR="00113785" w:rsidRPr="002F6E14">
        <w:rPr>
          <w:rFonts w:ascii="Arial" w:hAnsi="Arial" w:cs="Arial"/>
        </w:rPr>
        <w:t>Executive Board Member</w:t>
      </w:r>
      <w:r w:rsidR="00113785" w:rsidRPr="002F6E14">
        <w:rPr>
          <w:rFonts w:ascii="Arial" w:hAnsi="Arial" w:cs="Arial"/>
          <w:bCs/>
        </w:rPr>
        <w:t xml:space="preserve">, and upon the affirmative vote of two thirds of the </w:t>
      </w:r>
      <w:r w:rsidR="00113785" w:rsidRPr="002F6E14">
        <w:rPr>
          <w:rFonts w:ascii="Arial" w:hAnsi="Arial" w:cs="Arial"/>
        </w:rPr>
        <w:t>Executive Board Members</w:t>
      </w:r>
      <w:r w:rsidR="00113785" w:rsidRPr="002F6E14">
        <w:rPr>
          <w:rFonts w:ascii="Arial" w:hAnsi="Arial" w:cs="Arial"/>
          <w:bCs/>
        </w:rPr>
        <w:t xml:space="preserve"> present (a quorum consisting of 50% or more of the Executive Board must be in attendance), exclusive of the </w:t>
      </w:r>
      <w:r w:rsidR="00113785" w:rsidRPr="002F6E14">
        <w:rPr>
          <w:rFonts w:ascii="Arial" w:hAnsi="Arial" w:cs="Arial"/>
        </w:rPr>
        <w:t>Executive Board Member</w:t>
      </w:r>
      <w:r w:rsidR="00113785" w:rsidRPr="002F6E14">
        <w:rPr>
          <w:rFonts w:ascii="Arial" w:hAnsi="Arial" w:cs="Arial"/>
          <w:bCs/>
        </w:rPr>
        <w:t xml:space="preserve"> whose removal is being considered.</w:t>
      </w:r>
    </w:p>
    <w:p w:rsidR="00113785" w:rsidRPr="002F6E14" w:rsidRDefault="00113785" w:rsidP="0081643B">
      <w:pPr>
        <w:rPr>
          <w:rFonts w:ascii="Arial" w:hAnsi="Arial" w:cs="Arial"/>
          <w:bCs/>
        </w:rPr>
      </w:pPr>
    </w:p>
    <w:p w:rsidR="00113785" w:rsidRPr="002F6E14" w:rsidRDefault="00B17203"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bCs/>
        </w:rPr>
        <w:t>Section 8</w:t>
      </w:r>
      <w:r w:rsidR="00113785" w:rsidRPr="002F6E14">
        <w:rPr>
          <w:rFonts w:ascii="Arial" w:hAnsi="Arial" w:cs="Arial"/>
          <w:b/>
          <w:bCs/>
        </w:rPr>
        <w:t>. Meetings –</w:t>
      </w:r>
      <w:r w:rsidR="00814C0F" w:rsidRPr="002F6E14">
        <w:rPr>
          <w:rFonts w:ascii="Arial" w:hAnsi="Arial" w:cs="Arial"/>
          <w:bCs/>
        </w:rPr>
        <w:t xml:space="preserve"> </w:t>
      </w:r>
      <w:r w:rsidR="00814C0F" w:rsidRPr="002F6E14">
        <w:rPr>
          <w:rFonts w:ascii="Arial" w:hAnsi="Arial" w:cs="Arial"/>
        </w:rPr>
        <w:t>The Executive Board of the Association shall hold meetings at such ti</w:t>
      </w:r>
      <w:r w:rsidR="0018444C" w:rsidRPr="002F6E14">
        <w:rPr>
          <w:rFonts w:ascii="Arial" w:hAnsi="Arial" w:cs="Arial"/>
        </w:rPr>
        <w:t xml:space="preserve">mes and places as the President </w:t>
      </w:r>
      <w:r w:rsidR="00AF3DB6" w:rsidRPr="002F6E14">
        <w:rPr>
          <w:rFonts w:ascii="Arial" w:hAnsi="Arial" w:cs="Arial"/>
        </w:rPr>
        <w:t>sh</w:t>
      </w:r>
      <w:r w:rsidR="005C59C6" w:rsidRPr="002F6E14">
        <w:rPr>
          <w:rFonts w:ascii="Arial" w:hAnsi="Arial" w:cs="Arial"/>
        </w:rPr>
        <w:t>all reasonably designate, to consider and act upon any business which is pertinent to the affairs of the Association.</w:t>
      </w:r>
      <w:r w:rsidR="00814C0F" w:rsidRPr="002F6E14">
        <w:rPr>
          <w:rFonts w:ascii="Arial" w:hAnsi="Arial" w:cs="Arial"/>
        </w:rPr>
        <w:t xml:space="preserve"> </w:t>
      </w:r>
      <w:r w:rsidR="00AF3DB6" w:rsidRPr="002F6E14">
        <w:rPr>
          <w:rFonts w:ascii="Arial" w:hAnsi="Arial" w:cs="Arial"/>
          <w:bCs/>
        </w:rPr>
        <w:t>The Executive Board shall meet no less than four times per calendar year.</w:t>
      </w:r>
      <w:r w:rsidR="005C59C6" w:rsidRPr="002F6E14">
        <w:rPr>
          <w:rFonts w:ascii="Arial" w:hAnsi="Arial" w:cs="Arial"/>
          <w:bCs/>
        </w:rPr>
        <w:t xml:space="preserve">  </w:t>
      </w:r>
      <w:r w:rsidR="00814C0F" w:rsidRPr="002F6E14">
        <w:rPr>
          <w:rFonts w:ascii="Arial" w:hAnsi="Arial" w:cs="Arial"/>
        </w:rPr>
        <w:t xml:space="preserve">Executive Board </w:t>
      </w:r>
      <w:r w:rsidR="000D2C4D" w:rsidRPr="002F6E14">
        <w:rPr>
          <w:rFonts w:ascii="Arial" w:hAnsi="Arial" w:cs="Arial"/>
        </w:rPr>
        <w:t xml:space="preserve">meetings </w:t>
      </w:r>
      <w:r w:rsidR="00814C0F" w:rsidRPr="002F6E14">
        <w:rPr>
          <w:rFonts w:ascii="Arial" w:hAnsi="Arial" w:cs="Arial"/>
        </w:rPr>
        <w:t xml:space="preserve">shall require a quorum of </w:t>
      </w:r>
      <w:r w:rsidR="00BD472B">
        <w:rPr>
          <w:rFonts w:ascii="Arial" w:hAnsi="Arial" w:cs="Arial"/>
        </w:rPr>
        <w:t>seven (7)</w:t>
      </w:r>
      <w:r w:rsidR="000D2C4D" w:rsidRPr="002F6E14">
        <w:rPr>
          <w:rFonts w:ascii="Arial" w:hAnsi="Arial" w:cs="Arial"/>
        </w:rPr>
        <w:t xml:space="preserve"> Executive Board members</w:t>
      </w:r>
      <w:r w:rsidR="00814C0F" w:rsidRPr="002F6E14">
        <w:rPr>
          <w:rFonts w:ascii="Arial" w:hAnsi="Arial" w:cs="Arial"/>
        </w:rPr>
        <w:t xml:space="preserve"> </w:t>
      </w:r>
      <w:r w:rsidR="000D2C4D" w:rsidRPr="002F6E14">
        <w:rPr>
          <w:rFonts w:ascii="Arial" w:hAnsi="Arial" w:cs="Arial"/>
        </w:rPr>
        <w:t>and any vote must have</w:t>
      </w:r>
      <w:r w:rsidR="00814C0F" w:rsidRPr="002F6E14">
        <w:rPr>
          <w:rFonts w:ascii="Arial" w:hAnsi="Arial" w:cs="Arial"/>
        </w:rPr>
        <w:t xml:space="preserve"> the majority of the Executive Board Members in attendance, unless the Articles of Incorporation, Bylaws, or applicable laws require greater than a majority.</w:t>
      </w:r>
      <w:r w:rsidR="000A029B" w:rsidRPr="002F6E14">
        <w:rPr>
          <w:rFonts w:ascii="Arial" w:hAnsi="Arial" w:cs="Arial"/>
        </w:rPr>
        <w:t xml:space="preserve">  </w:t>
      </w:r>
      <w:r w:rsidR="000A029B" w:rsidRPr="002F6E14">
        <w:rPr>
          <w:rFonts w:ascii="Arial" w:hAnsi="Arial" w:cs="Arial"/>
          <w:bCs/>
        </w:rPr>
        <w:t xml:space="preserve">Any number of Executive Board Members may adjourn and reschedule the meeting to a fixed date in the absence of a quorum.  </w:t>
      </w:r>
      <w:r w:rsidR="000A029B" w:rsidRPr="002F6E14">
        <w:rPr>
          <w:rFonts w:ascii="Arial" w:hAnsi="Arial" w:cs="Arial"/>
        </w:rPr>
        <w:t>The current edition of “Roberts Rules of Order Newly Revised” shall be the final authority as to parliamentary procedure at all meetings of the Association insofar as they do not conflict with any provisions of these Bylaws.</w:t>
      </w:r>
    </w:p>
    <w:p w:rsidR="00814C0F" w:rsidRPr="002F6E14" w:rsidRDefault="00814C0F"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A1B71" w:rsidRDefault="0020533C" w:rsidP="002A1B71">
      <w:pPr>
        <w:rPr>
          <w:rFonts w:ascii="Arial" w:hAnsi="Arial" w:cs="Arial"/>
        </w:rPr>
      </w:pPr>
      <w:r w:rsidRPr="002F6E14">
        <w:rPr>
          <w:rFonts w:ascii="Arial" w:hAnsi="Arial" w:cs="Arial"/>
          <w:b/>
          <w:bCs/>
        </w:rPr>
        <w:t>Secti</w:t>
      </w:r>
      <w:r w:rsidR="00B17203" w:rsidRPr="002F6E14">
        <w:rPr>
          <w:rFonts w:ascii="Arial" w:hAnsi="Arial" w:cs="Arial"/>
          <w:b/>
          <w:bCs/>
        </w:rPr>
        <w:t>on 9</w:t>
      </w:r>
      <w:r w:rsidR="00113785" w:rsidRPr="002F6E14">
        <w:rPr>
          <w:rFonts w:ascii="Arial" w:hAnsi="Arial" w:cs="Arial"/>
          <w:b/>
          <w:bCs/>
        </w:rPr>
        <w:t>. Vacancies –</w:t>
      </w:r>
      <w:r w:rsidR="00113785" w:rsidRPr="002F6E14">
        <w:rPr>
          <w:rFonts w:ascii="Arial" w:hAnsi="Arial" w:cs="Arial"/>
          <w:bCs/>
        </w:rPr>
        <w:t xml:space="preserve"> </w:t>
      </w:r>
      <w:r w:rsidR="00814C0F" w:rsidRPr="002F6E14">
        <w:rPr>
          <w:rFonts w:ascii="Arial" w:hAnsi="Arial" w:cs="Arial"/>
        </w:rPr>
        <w:t xml:space="preserve">In case of an Executive Board </w:t>
      </w:r>
      <w:r w:rsidR="00814C0F" w:rsidRPr="004931F9">
        <w:rPr>
          <w:rFonts w:ascii="Arial" w:hAnsi="Arial" w:cs="Arial"/>
        </w:rPr>
        <w:t>member</w:t>
      </w:r>
      <w:r w:rsidR="004931F9" w:rsidRPr="004931F9">
        <w:rPr>
          <w:rFonts w:ascii="Arial" w:hAnsi="Arial" w:cs="Arial"/>
        </w:rPr>
        <w:t>’</w:t>
      </w:r>
      <w:r w:rsidR="00156A95" w:rsidRPr="004931F9">
        <w:rPr>
          <w:rFonts w:ascii="Arial" w:hAnsi="Arial" w:cs="Arial"/>
        </w:rPr>
        <w:t>s death</w:t>
      </w:r>
      <w:r w:rsidR="00113785" w:rsidRPr="002F6E14">
        <w:rPr>
          <w:rFonts w:ascii="Arial" w:hAnsi="Arial" w:cs="Arial"/>
        </w:rPr>
        <w:t>, resignation, or removal by the Executive Board, the</w:t>
      </w:r>
      <w:r w:rsidR="005C59C6" w:rsidRPr="002F6E14">
        <w:rPr>
          <w:rFonts w:ascii="Arial" w:hAnsi="Arial" w:cs="Arial"/>
        </w:rPr>
        <w:t xml:space="preserve"> Council of Past Officers shall appoint an Executive Board Member to serve out the term of the absent member. </w:t>
      </w: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A77705" w:rsidRDefault="00A77705" w:rsidP="002A1B71">
      <w:pPr>
        <w:jc w:val="center"/>
        <w:rPr>
          <w:rFonts w:ascii="Arial" w:hAnsi="Arial" w:cs="Arial"/>
          <w:b/>
        </w:rPr>
      </w:pPr>
    </w:p>
    <w:p w:rsidR="008D28B1" w:rsidRPr="002A1B71" w:rsidRDefault="00533CE2" w:rsidP="002A1B71">
      <w:pPr>
        <w:jc w:val="center"/>
        <w:rPr>
          <w:rFonts w:ascii="Arial" w:hAnsi="Arial" w:cs="Arial"/>
          <w:bCs/>
        </w:rPr>
      </w:pPr>
      <w:r w:rsidRPr="002F6E14">
        <w:rPr>
          <w:rFonts w:ascii="Arial" w:hAnsi="Arial" w:cs="Arial"/>
          <w:b/>
        </w:rPr>
        <w:t xml:space="preserve">ARTICLE </w:t>
      </w:r>
      <w:r w:rsidR="0024026D" w:rsidRPr="002F6E14">
        <w:rPr>
          <w:rFonts w:ascii="Arial" w:hAnsi="Arial" w:cs="Arial"/>
          <w:b/>
        </w:rPr>
        <w:t>VI</w:t>
      </w:r>
      <w:r w:rsidRPr="002F6E14">
        <w:rPr>
          <w:rFonts w:ascii="Arial" w:hAnsi="Arial" w:cs="Arial"/>
          <w:b/>
        </w:rPr>
        <w:br/>
      </w:r>
      <w:r w:rsidR="008D28B1" w:rsidRPr="002F6E14">
        <w:rPr>
          <w:rFonts w:ascii="Arial" w:hAnsi="Arial" w:cs="Arial"/>
          <w:b/>
        </w:rPr>
        <w:t>EXECUTIVE COMMITTEE</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4026D" w:rsidRPr="002F6E14" w:rsidRDefault="0024026D" w:rsidP="0024026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rPr>
        <w:t xml:space="preserve">Section 1. Composition - </w:t>
      </w:r>
      <w:r w:rsidR="00156A95" w:rsidRPr="00BE5465">
        <w:rPr>
          <w:rFonts w:ascii="Arial" w:hAnsi="Arial" w:cs="Arial"/>
        </w:rPr>
        <w:t>Four officers shall comprise the Executive Committee as follows</w:t>
      </w:r>
      <w:r w:rsidRPr="002F6E14">
        <w:rPr>
          <w:rFonts w:ascii="Arial" w:hAnsi="Arial" w:cs="Arial"/>
        </w:rPr>
        <w:t xml:space="preserve">: </w:t>
      </w:r>
      <w:r w:rsidRPr="002F6E14">
        <w:rPr>
          <w:rFonts w:ascii="Arial" w:hAnsi="Arial" w:cs="Arial"/>
          <w:bCs/>
        </w:rPr>
        <w:t xml:space="preserve"> President, Vice President, Secretary and Treasurer elected by the </w:t>
      </w:r>
      <w:r w:rsidRPr="002F6E14">
        <w:rPr>
          <w:rFonts w:ascii="Arial" w:hAnsi="Arial" w:cs="Arial"/>
        </w:rPr>
        <w:t>Executive Board</w:t>
      </w:r>
      <w:r w:rsidRPr="002F6E14">
        <w:rPr>
          <w:rFonts w:ascii="Arial" w:hAnsi="Arial" w:cs="Arial"/>
          <w:bCs/>
        </w:rPr>
        <w:t>.  Duties of the Executive Committee are as follows:</w:t>
      </w:r>
      <w:r w:rsidRPr="002F6E14">
        <w:rPr>
          <w:rFonts w:ascii="Arial" w:hAnsi="Arial" w:cs="Arial"/>
          <w:bCs/>
        </w:rPr>
        <w:br/>
      </w:r>
    </w:p>
    <w:p w:rsidR="004F0E6C" w:rsidRPr="002F6E14" w:rsidRDefault="0024026D" w:rsidP="004F0E6C">
      <w:pPr>
        <w:pStyle w:val="ListParagraph"/>
        <w:numPr>
          <w:ilvl w:val="0"/>
          <w:numId w:val="28"/>
        </w:numPr>
        <w:tabs>
          <w:tab w:val="left" w:pos="-126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rPr>
        <w:t>The President</w:t>
      </w:r>
      <w:r w:rsidRPr="002F6E14">
        <w:rPr>
          <w:rFonts w:ascii="Arial" w:hAnsi="Arial" w:cs="Arial"/>
        </w:rPr>
        <w:t xml:space="preserve"> shall preside as ex officio chairman at all meetings of the Board of Directors, Executive Board, and Executive Committee and shall be a member of all committees. The President has the</w:t>
      </w:r>
      <w:r w:rsidR="00F70152" w:rsidRPr="002F6E14">
        <w:rPr>
          <w:rFonts w:ascii="Arial" w:hAnsi="Arial" w:cs="Arial"/>
        </w:rPr>
        <w:t xml:space="preserve"> power to call special meetings.  The meeting</w:t>
      </w:r>
      <w:r w:rsidR="005C59C6" w:rsidRPr="002F6E14">
        <w:rPr>
          <w:rFonts w:ascii="Arial" w:hAnsi="Arial" w:cs="Arial"/>
        </w:rPr>
        <w:t xml:space="preserve"> notice</w:t>
      </w:r>
      <w:r w:rsidR="00F70152" w:rsidRPr="002F6E14">
        <w:rPr>
          <w:rFonts w:ascii="Arial" w:hAnsi="Arial" w:cs="Arial"/>
        </w:rPr>
        <w:t xml:space="preserve"> shall state in a general way the business to be considered at the meeting.</w:t>
      </w:r>
      <w:r w:rsidR="000A029B" w:rsidRPr="002F6E14">
        <w:rPr>
          <w:rFonts w:ascii="Arial" w:hAnsi="Arial" w:cs="Arial"/>
        </w:rPr>
        <w:t xml:space="preserve">  </w:t>
      </w:r>
      <w:r w:rsidR="000A029B" w:rsidRPr="002F6E14">
        <w:rPr>
          <w:rFonts w:ascii="Arial" w:hAnsi="Arial" w:cs="Arial"/>
          <w:bCs/>
        </w:rPr>
        <w:t xml:space="preserve">Meetings shall be </w:t>
      </w:r>
      <w:r w:rsidR="005C59C6" w:rsidRPr="002F6E14">
        <w:rPr>
          <w:rFonts w:ascii="Arial" w:hAnsi="Arial" w:cs="Arial"/>
          <w:bCs/>
        </w:rPr>
        <w:t>noticed by</w:t>
      </w:r>
      <w:r w:rsidR="000A029B" w:rsidRPr="002F6E14">
        <w:rPr>
          <w:rFonts w:ascii="Arial" w:hAnsi="Arial" w:cs="Arial"/>
          <w:bCs/>
        </w:rPr>
        <w:t xml:space="preserve"> written or electronic means of not less than 14 days. Special meetings may be called </w:t>
      </w:r>
      <w:r w:rsidR="005C59C6" w:rsidRPr="002F6E14">
        <w:rPr>
          <w:rFonts w:ascii="Arial" w:hAnsi="Arial" w:cs="Arial"/>
          <w:bCs/>
        </w:rPr>
        <w:t>with</w:t>
      </w:r>
      <w:r w:rsidR="000A029B" w:rsidRPr="002F6E14">
        <w:rPr>
          <w:rFonts w:ascii="Arial" w:hAnsi="Arial" w:cs="Arial"/>
          <w:bCs/>
        </w:rPr>
        <w:t xml:space="preserve"> not less than twenty-four hours notice.  </w:t>
      </w:r>
      <w:r w:rsidR="00F70152" w:rsidRPr="002F6E14">
        <w:rPr>
          <w:rFonts w:ascii="Arial" w:hAnsi="Arial" w:cs="Arial"/>
        </w:rPr>
        <w:t>The President has the power</w:t>
      </w:r>
      <w:r w:rsidR="005C59C6" w:rsidRPr="002F6E14">
        <w:rPr>
          <w:rFonts w:ascii="Arial" w:hAnsi="Arial" w:cs="Arial"/>
        </w:rPr>
        <w:t xml:space="preserve"> to appoint</w:t>
      </w:r>
      <w:r w:rsidRPr="002F6E14">
        <w:rPr>
          <w:rFonts w:ascii="Arial" w:hAnsi="Arial" w:cs="Arial"/>
        </w:rPr>
        <w:t xml:space="preserve"> committees and prescribe their function toward furthering the objectives of the Association, to affix the signature of the Association to any papers and instruments in writing, to supervise and control, subject at all times to the direction of the Executive Board, all officers, agents, and employees of the Association and the affairs thereof, and to appoint temporary </w:t>
      </w:r>
      <w:r w:rsidR="005C59C6" w:rsidRPr="002F6E14">
        <w:rPr>
          <w:rFonts w:ascii="Arial" w:hAnsi="Arial" w:cs="Arial"/>
        </w:rPr>
        <w:t xml:space="preserve">executive committee </w:t>
      </w:r>
      <w:r w:rsidRPr="002F6E14">
        <w:rPr>
          <w:rFonts w:ascii="Arial" w:hAnsi="Arial" w:cs="Arial"/>
        </w:rPr>
        <w:t>officers in the event of a vacancy.</w:t>
      </w:r>
    </w:p>
    <w:p w:rsidR="004F0E6C" w:rsidRPr="002F6E14" w:rsidRDefault="004F0E6C" w:rsidP="004F0E6C">
      <w:pPr>
        <w:pStyle w:val="ListParagraph"/>
        <w:tabs>
          <w:tab w:val="left" w:pos="-126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p>
    <w:p w:rsidR="004F0E6C" w:rsidRPr="002F6E14" w:rsidRDefault="0024026D" w:rsidP="004F0E6C">
      <w:pPr>
        <w:pStyle w:val="ListParagraph"/>
        <w:numPr>
          <w:ilvl w:val="0"/>
          <w:numId w:val="28"/>
        </w:numPr>
        <w:tabs>
          <w:tab w:val="left" w:pos="-126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bCs/>
        </w:rPr>
        <w:t xml:space="preserve">The Vice President </w:t>
      </w:r>
      <w:r w:rsidRPr="002F6E14">
        <w:rPr>
          <w:rFonts w:ascii="Arial" w:hAnsi="Arial" w:cs="Arial"/>
          <w:bCs/>
        </w:rPr>
        <w:t>shall perform duties</w:t>
      </w:r>
      <w:r w:rsidR="005C59C6" w:rsidRPr="002F6E14">
        <w:rPr>
          <w:rFonts w:ascii="Arial" w:hAnsi="Arial" w:cs="Arial"/>
          <w:bCs/>
        </w:rPr>
        <w:t xml:space="preserve"> as prescribed by the President</w:t>
      </w:r>
      <w:r w:rsidRPr="002F6E14">
        <w:rPr>
          <w:rFonts w:ascii="Arial" w:hAnsi="Arial" w:cs="Arial"/>
          <w:bCs/>
        </w:rPr>
        <w:t xml:space="preserve"> and the duties of the President upon the death, absence, or disability of the President.</w:t>
      </w:r>
    </w:p>
    <w:p w:rsidR="004F0E6C" w:rsidRPr="002F6E14" w:rsidRDefault="004F0E6C" w:rsidP="004F0E6C">
      <w:pPr>
        <w:pStyle w:val="ListParagraph"/>
        <w:rPr>
          <w:rFonts w:ascii="Arial" w:hAnsi="Arial" w:cs="Arial"/>
          <w:b/>
          <w:bCs/>
        </w:rPr>
      </w:pPr>
    </w:p>
    <w:p w:rsidR="004F0E6C" w:rsidRPr="002F6E14" w:rsidRDefault="0024026D" w:rsidP="004F0E6C">
      <w:pPr>
        <w:pStyle w:val="ListParagraph"/>
        <w:numPr>
          <w:ilvl w:val="0"/>
          <w:numId w:val="28"/>
        </w:numPr>
        <w:tabs>
          <w:tab w:val="left" w:pos="-126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bCs/>
        </w:rPr>
        <w:t xml:space="preserve">The Secretary </w:t>
      </w:r>
      <w:r w:rsidRPr="002F6E14">
        <w:rPr>
          <w:rFonts w:ascii="Arial" w:hAnsi="Arial" w:cs="Arial"/>
          <w:bCs/>
        </w:rPr>
        <w:t xml:space="preserve">shall keep a record of all proceedings of the Board of Directors, </w:t>
      </w:r>
      <w:r w:rsidRPr="002F6E14">
        <w:rPr>
          <w:rFonts w:ascii="Arial" w:hAnsi="Arial" w:cs="Arial"/>
        </w:rPr>
        <w:t>Executive Board</w:t>
      </w:r>
      <w:r w:rsidRPr="002F6E14">
        <w:rPr>
          <w:rFonts w:ascii="Arial" w:hAnsi="Arial" w:cs="Arial"/>
          <w:bCs/>
        </w:rPr>
        <w:t>, and all Executive Committee meetings and discussions including any actions taken within thirty days following such meeting</w:t>
      </w:r>
      <w:r w:rsidR="005C59C6" w:rsidRPr="002F6E14">
        <w:rPr>
          <w:rFonts w:ascii="Arial" w:hAnsi="Arial" w:cs="Arial"/>
          <w:bCs/>
        </w:rPr>
        <w:t>s</w:t>
      </w:r>
      <w:r w:rsidRPr="002F6E14">
        <w:rPr>
          <w:rFonts w:ascii="Arial" w:hAnsi="Arial" w:cs="Arial"/>
          <w:bCs/>
        </w:rPr>
        <w:t>. The Secretary shall serve all notices either required by law or by the Articles of Incorporation or Bylaws of this Association.</w:t>
      </w:r>
      <w:r w:rsidR="000A029B" w:rsidRPr="002F6E14">
        <w:rPr>
          <w:rFonts w:ascii="Arial" w:hAnsi="Arial" w:cs="Arial"/>
          <w:bCs/>
        </w:rPr>
        <w:t xml:space="preserve">  </w:t>
      </w:r>
      <w:r w:rsidR="000A029B" w:rsidRPr="002F6E14">
        <w:rPr>
          <w:rFonts w:ascii="Arial" w:hAnsi="Arial" w:cs="Arial"/>
        </w:rPr>
        <w:t>The Secretary or his/her designee shall certify the results of all votes taken.  Proxy votes shall not be permitted at any meeting of the membership.</w:t>
      </w:r>
    </w:p>
    <w:p w:rsidR="004F0E6C" w:rsidRPr="002F6E14" w:rsidRDefault="004F0E6C" w:rsidP="004F0E6C">
      <w:pPr>
        <w:pStyle w:val="ListParagraph"/>
        <w:rPr>
          <w:rFonts w:ascii="Arial" w:hAnsi="Arial" w:cs="Arial"/>
          <w:b/>
          <w:bCs/>
        </w:rPr>
      </w:pPr>
    </w:p>
    <w:p w:rsidR="0024026D" w:rsidRPr="002F6E14" w:rsidRDefault="0024026D" w:rsidP="004F0E6C">
      <w:pPr>
        <w:pStyle w:val="ListParagraph"/>
        <w:numPr>
          <w:ilvl w:val="0"/>
          <w:numId w:val="28"/>
        </w:numPr>
        <w:tabs>
          <w:tab w:val="left" w:pos="-126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bCs/>
        </w:rPr>
        <w:t>The Treasurer</w:t>
      </w:r>
      <w:r w:rsidRPr="002F6E14">
        <w:rPr>
          <w:rFonts w:ascii="Arial" w:hAnsi="Arial" w:cs="Arial"/>
          <w:bCs/>
        </w:rPr>
        <w:t xml:space="preserve"> shall be responsible for the funds of the Association, and shall keep at all times accurate records and accounts of all financial affairs and provide reports to the Executive Committee and Executive Board on the status of the Association on a quarterly basis.</w:t>
      </w:r>
    </w:p>
    <w:p w:rsidR="0024026D" w:rsidRPr="002F6E14" w:rsidRDefault="0024026D" w:rsidP="0024026D">
      <w:pPr>
        <w:pStyle w:val="LightGrid-Accent31"/>
        <w:rPr>
          <w:rFonts w:ascii="Arial" w:hAnsi="Arial" w:cs="Arial"/>
          <w:bCs/>
        </w:rPr>
      </w:pPr>
    </w:p>
    <w:p w:rsidR="0024026D" w:rsidRPr="002F6E14" w:rsidRDefault="0024026D" w:rsidP="000A029B">
      <w:pPr>
        <w:rPr>
          <w:rFonts w:ascii="Arial" w:hAnsi="Arial" w:cs="Arial"/>
        </w:rPr>
      </w:pPr>
      <w:r w:rsidRPr="002F6E14">
        <w:rPr>
          <w:rFonts w:ascii="Arial" w:hAnsi="Arial" w:cs="Arial"/>
          <w:bCs/>
        </w:rPr>
        <w:t>The</w:t>
      </w:r>
      <w:r w:rsidRPr="002F6E14">
        <w:rPr>
          <w:rFonts w:ascii="Arial" w:hAnsi="Arial" w:cs="Arial"/>
          <w:b/>
          <w:bCs/>
        </w:rPr>
        <w:t xml:space="preserve"> </w:t>
      </w:r>
      <w:r w:rsidRPr="002F6E14">
        <w:rPr>
          <w:rFonts w:ascii="Arial" w:hAnsi="Arial" w:cs="Arial"/>
          <w:bCs/>
        </w:rPr>
        <w:t xml:space="preserve">Executive Committee shall conduct routine business between meetings of the </w:t>
      </w:r>
      <w:r w:rsidRPr="002F6E14">
        <w:rPr>
          <w:rFonts w:ascii="Arial" w:hAnsi="Arial" w:cs="Arial"/>
        </w:rPr>
        <w:t>Executive Board,</w:t>
      </w:r>
      <w:r w:rsidRPr="002F6E14">
        <w:rPr>
          <w:rFonts w:ascii="Arial" w:hAnsi="Arial" w:cs="Arial"/>
          <w:bCs/>
        </w:rPr>
        <w:t xml:space="preserve"> reporting such actions to the </w:t>
      </w:r>
      <w:r w:rsidRPr="002F6E14">
        <w:rPr>
          <w:rFonts w:ascii="Arial" w:hAnsi="Arial" w:cs="Arial"/>
        </w:rPr>
        <w:t>Executive Board</w:t>
      </w:r>
      <w:r w:rsidRPr="002F6E14">
        <w:rPr>
          <w:rFonts w:ascii="Arial" w:hAnsi="Arial" w:cs="Arial"/>
          <w:bCs/>
        </w:rPr>
        <w:t xml:space="preserve"> at its next meeting. A</w:t>
      </w:r>
      <w:r w:rsidRPr="002F6E14">
        <w:rPr>
          <w:rFonts w:ascii="Arial" w:hAnsi="Arial" w:cs="Arial"/>
        </w:rPr>
        <w:t>ll books, records, money and other things in an Officer’s possession or control belonging to the Association, shall be returned at completion of term or termination.</w:t>
      </w:r>
    </w:p>
    <w:p w:rsidR="0024026D" w:rsidRPr="002F6E14" w:rsidRDefault="0024026D"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
        </w:rPr>
      </w:pPr>
    </w:p>
    <w:p w:rsidR="0018444C" w:rsidRPr="002F6E14" w:rsidRDefault="0024026D"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2</w:t>
      </w:r>
      <w:r w:rsidR="008D28B1" w:rsidRPr="002F6E14">
        <w:rPr>
          <w:rFonts w:ascii="Arial" w:hAnsi="Arial" w:cs="Arial"/>
          <w:b/>
        </w:rPr>
        <w:t xml:space="preserve">.  </w:t>
      </w:r>
      <w:r w:rsidR="0018444C" w:rsidRPr="002F6E14">
        <w:rPr>
          <w:rFonts w:ascii="Arial" w:hAnsi="Arial" w:cs="Arial"/>
          <w:b/>
        </w:rPr>
        <w:t xml:space="preserve">Powers </w:t>
      </w:r>
      <w:r w:rsidR="005C59C6" w:rsidRPr="002F6E14">
        <w:rPr>
          <w:rFonts w:ascii="Arial" w:hAnsi="Arial" w:cs="Arial"/>
          <w:b/>
        </w:rPr>
        <w:t>–</w:t>
      </w:r>
      <w:r w:rsidR="0018444C" w:rsidRPr="002F6E14">
        <w:rPr>
          <w:rFonts w:ascii="Arial" w:hAnsi="Arial" w:cs="Arial"/>
        </w:rPr>
        <w:t xml:space="preserve"> </w:t>
      </w:r>
      <w:r w:rsidR="005C59C6" w:rsidRPr="002F6E14">
        <w:rPr>
          <w:rFonts w:ascii="Arial" w:hAnsi="Arial" w:cs="Arial"/>
        </w:rPr>
        <w:t>The Executive Committee,</w:t>
      </w:r>
      <w:r w:rsidR="008D28B1" w:rsidRPr="002F6E14">
        <w:rPr>
          <w:rFonts w:ascii="Arial" w:hAnsi="Arial" w:cs="Arial"/>
        </w:rPr>
        <w:t xml:space="preserve"> which shall be the go</w:t>
      </w:r>
      <w:r w:rsidR="005C59C6" w:rsidRPr="002F6E14">
        <w:rPr>
          <w:rFonts w:ascii="Arial" w:hAnsi="Arial" w:cs="Arial"/>
        </w:rPr>
        <w:t xml:space="preserve">verning body of the Association, shall manage the affairs of the Association.  </w:t>
      </w:r>
      <w:r w:rsidR="008D28B1" w:rsidRPr="002F6E14">
        <w:rPr>
          <w:rFonts w:ascii="Arial" w:hAnsi="Arial" w:cs="Arial"/>
        </w:rPr>
        <w:t xml:space="preserve">The Executive Committee, in addition to the powers, authority and duties that may be granted or imposed by the Articles of Incorporation of the Association for the Executive Committee or elsewhere in these By-Laws, shall have all of the powers, authority and duties prescribed or imposed by the Nevada non-profit corporation law for corporations organized under such law. </w:t>
      </w:r>
    </w:p>
    <w:p w:rsidR="00424DB6" w:rsidRPr="002F6E14" w:rsidRDefault="00424DB6"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p>
    <w:p w:rsidR="00424DB6" w:rsidRPr="002F6E14" w:rsidRDefault="00424DB6" w:rsidP="0081643B">
      <w:pPr>
        <w:rPr>
          <w:rFonts w:ascii="Arial" w:hAnsi="Arial" w:cs="Arial"/>
          <w:bCs/>
        </w:rPr>
      </w:pPr>
      <w:r w:rsidRPr="002F6E14">
        <w:rPr>
          <w:rFonts w:ascii="Arial" w:hAnsi="Arial" w:cs="Arial"/>
          <w:bCs/>
        </w:rPr>
        <w:t>The activities of the Executive Committee shall be governed by standard operating policies, changed from time to time by the Executive Board</w:t>
      </w:r>
      <w:r w:rsidR="000D2C4D" w:rsidRPr="002F6E14">
        <w:rPr>
          <w:rFonts w:ascii="Arial" w:hAnsi="Arial" w:cs="Arial"/>
          <w:bCs/>
        </w:rPr>
        <w:t>.</w:t>
      </w:r>
      <w:r w:rsidRPr="002F6E14">
        <w:rPr>
          <w:rFonts w:ascii="Arial" w:hAnsi="Arial" w:cs="Arial"/>
          <w:bCs/>
        </w:rPr>
        <w:t xml:space="preserve">  </w:t>
      </w:r>
    </w:p>
    <w:p w:rsidR="00424DB6" w:rsidRPr="002F6E14" w:rsidRDefault="00424DB6" w:rsidP="0081643B">
      <w:pPr>
        <w:rPr>
          <w:rFonts w:ascii="Arial" w:hAnsi="Arial" w:cs="Arial"/>
          <w:bCs/>
        </w:rPr>
      </w:pPr>
    </w:p>
    <w:p w:rsidR="00424DB6" w:rsidRPr="002F6E14" w:rsidRDefault="00424DB6" w:rsidP="0081643B">
      <w:pPr>
        <w:rPr>
          <w:rFonts w:ascii="Arial" w:hAnsi="Arial" w:cs="Arial"/>
          <w:bCs/>
        </w:rPr>
      </w:pPr>
      <w:r w:rsidRPr="002F6E14">
        <w:rPr>
          <w:rFonts w:ascii="Arial" w:hAnsi="Arial" w:cs="Arial"/>
          <w:bCs/>
        </w:rPr>
        <w:t xml:space="preserve">A summary of the business of the Executive Committee directly affecting membership privileges or obligations shall be furnished to all </w:t>
      </w:r>
      <w:r w:rsidRPr="002F6E14">
        <w:rPr>
          <w:rFonts w:ascii="Arial" w:hAnsi="Arial" w:cs="Arial"/>
        </w:rPr>
        <w:t>Executive Board</w:t>
      </w:r>
      <w:r w:rsidRPr="002F6E14">
        <w:rPr>
          <w:rFonts w:ascii="Arial" w:hAnsi="Arial" w:cs="Arial"/>
          <w:bCs/>
        </w:rPr>
        <w:t xml:space="preserve"> Members within </w:t>
      </w:r>
      <w:r w:rsidR="0024026D" w:rsidRPr="002F6E14">
        <w:rPr>
          <w:rFonts w:ascii="Arial" w:hAnsi="Arial" w:cs="Arial"/>
          <w:bCs/>
        </w:rPr>
        <w:t>thirty</w:t>
      </w:r>
      <w:r w:rsidRPr="002F6E14">
        <w:rPr>
          <w:rFonts w:ascii="Arial" w:hAnsi="Arial" w:cs="Arial"/>
          <w:bCs/>
        </w:rPr>
        <w:t xml:space="preserve"> days of any such action.</w:t>
      </w:r>
    </w:p>
    <w:p w:rsidR="000D2C4D" w:rsidRPr="002F6E14" w:rsidRDefault="000D2C4D"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Cs/>
        </w:rPr>
      </w:pPr>
    </w:p>
    <w:p w:rsidR="00156A95" w:rsidRDefault="00156A95" w:rsidP="00896D55">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156A95" w:rsidRDefault="00156A95" w:rsidP="00896D55">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156A95" w:rsidRDefault="00156A95" w:rsidP="00896D55">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156A95" w:rsidRDefault="00156A95" w:rsidP="00896D55">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B97FDA" w:rsidRPr="002F6E14" w:rsidRDefault="00B05F30" w:rsidP="00B97FDA">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r w:rsidRPr="002F6E14">
        <w:rPr>
          <w:rFonts w:ascii="Arial" w:hAnsi="Arial" w:cs="Arial"/>
          <w:b/>
        </w:rPr>
        <w:t>Section 3</w:t>
      </w:r>
      <w:r w:rsidR="000C0995" w:rsidRPr="002F6E14">
        <w:rPr>
          <w:rFonts w:ascii="Arial" w:hAnsi="Arial" w:cs="Arial"/>
          <w:b/>
        </w:rPr>
        <w:t xml:space="preserve">.  </w:t>
      </w:r>
      <w:r w:rsidR="0018444C" w:rsidRPr="002F6E14">
        <w:rPr>
          <w:rFonts w:ascii="Arial" w:hAnsi="Arial" w:cs="Arial"/>
          <w:b/>
        </w:rPr>
        <w:t>Nominations</w:t>
      </w:r>
      <w:r w:rsidR="009A3C12" w:rsidRPr="002F6E14">
        <w:rPr>
          <w:rFonts w:ascii="Arial" w:hAnsi="Arial" w:cs="Arial"/>
          <w:b/>
        </w:rPr>
        <w:t xml:space="preserve"> </w:t>
      </w:r>
      <w:r w:rsidR="00424DB6" w:rsidRPr="002F6E14">
        <w:rPr>
          <w:rFonts w:ascii="Arial" w:hAnsi="Arial" w:cs="Arial"/>
          <w:b/>
        </w:rPr>
        <w:t>–</w:t>
      </w:r>
      <w:r w:rsidR="00896D55" w:rsidRPr="002F6E14">
        <w:rPr>
          <w:rFonts w:ascii="Arial" w:hAnsi="Arial" w:cs="Arial"/>
        </w:rPr>
        <w:t xml:space="preserve"> </w:t>
      </w:r>
      <w:r w:rsidR="00B97FDA" w:rsidRPr="002F6E14">
        <w:rPr>
          <w:rFonts w:ascii="Arial" w:hAnsi="Arial" w:cs="Arial"/>
        </w:rPr>
        <w:t xml:space="preserve">Nominations for candidates to the </w:t>
      </w:r>
      <w:r w:rsidR="00896D55" w:rsidRPr="002F6E14">
        <w:rPr>
          <w:rFonts w:ascii="Arial" w:hAnsi="Arial" w:cs="Arial"/>
        </w:rPr>
        <w:t xml:space="preserve">Executive </w:t>
      </w:r>
      <w:r w:rsidR="00896D55" w:rsidRPr="00446DE6">
        <w:rPr>
          <w:rFonts w:ascii="Arial" w:hAnsi="Arial" w:cs="Arial"/>
        </w:rPr>
        <w:t>Committee</w:t>
      </w:r>
      <w:r w:rsidR="00FC390B" w:rsidRPr="00446DE6">
        <w:rPr>
          <w:rFonts w:ascii="Arial" w:hAnsi="Arial" w:cs="Arial"/>
        </w:rPr>
        <w:t xml:space="preserve"> </w:t>
      </w:r>
      <w:r w:rsidR="00156A95" w:rsidRPr="00446DE6">
        <w:rPr>
          <w:rFonts w:ascii="Arial" w:hAnsi="Arial" w:cs="Arial"/>
        </w:rPr>
        <w:t xml:space="preserve">shall be </w:t>
      </w:r>
      <w:r w:rsidR="00B97FDA" w:rsidRPr="00446DE6">
        <w:rPr>
          <w:rFonts w:ascii="Arial" w:hAnsi="Arial" w:cs="Arial"/>
        </w:rPr>
        <w:t>submitted</w:t>
      </w:r>
      <w:r w:rsidR="00156A95" w:rsidRPr="00446DE6">
        <w:rPr>
          <w:rFonts w:ascii="Arial" w:hAnsi="Arial" w:cs="Arial"/>
        </w:rPr>
        <w:t xml:space="preserve"> to the nominating committee</w:t>
      </w:r>
      <w:r w:rsidR="00FC390B" w:rsidRPr="00446DE6">
        <w:rPr>
          <w:rFonts w:ascii="Arial" w:hAnsi="Arial" w:cs="Arial"/>
        </w:rPr>
        <w:t xml:space="preserve"> by</w:t>
      </w:r>
      <w:r w:rsidR="00B97FDA" w:rsidRPr="00446DE6">
        <w:rPr>
          <w:rFonts w:ascii="Arial" w:hAnsi="Arial" w:cs="Arial"/>
        </w:rPr>
        <w:t xml:space="preserve"> the</w:t>
      </w:r>
      <w:r w:rsidR="00FC390B" w:rsidRPr="00446DE6">
        <w:rPr>
          <w:rFonts w:ascii="Arial" w:hAnsi="Arial" w:cs="Arial"/>
        </w:rPr>
        <w:t xml:space="preserve"> current</w:t>
      </w:r>
      <w:r w:rsidR="00B97FDA" w:rsidRPr="00446DE6">
        <w:rPr>
          <w:rFonts w:ascii="Arial" w:hAnsi="Arial" w:cs="Arial"/>
        </w:rPr>
        <w:t xml:space="preserve"> </w:t>
      </w:r>
      <w:r w:rsidR="00896D55" w:rsidRPr="00446DE6">
        <w:rPr>
          <w:rFonts w:ascii="Arial" w:hAnsi="Arial" w:cs="Arial"/>
        </w:rPr>
        <w:t>E</w:t>
      </w:r>
      <w:r w:rsidR="00FC390B" w:rsidRPr="00446DE6">
        <w:rPr>
          <w:rFonts w:ascii="Arial" w:hAnsi="Arial" w:cs="Arial"/>
        </w:rPr>
        <w:t xml:space="preserve">xecutive </w:t>
      </w:r>
      <w:r w:rsidR="00156A95" w:rsidRPr="00446DE6">
        <w:rPr>
          <w:rFonts w:ascii="Arial" w:hAnsi="Arial" w:cs="Arial"/>
        </w:rPr>
        <w:t>Board Members</w:t>
      </w:r>
      <w:r w:rsidR="0070291B" w:rsidRPr="00446DE6">
        <w:rPr>
          <w:rFonts w:ascii="Arial" w:hAnsi="Arial" w:cs="Arial"/>
          <w:color w:val="FF0000"/>
        </w:rPr>
        <w:t xml:space="preserve"> </w:t>
      </w:r>
      <w:r w:rsidR="00B97FDA" w:rsidRPr="00446DE6">
        <w:rPr>
          <w:rFonts w:ascii="Arial" w:hAnsi="Arial" w:cs="Arial"/>
        </w:rPr>
        <w:t xml:space="preserve">no later than </w:t>
      </w:r>
      <w:r w:rsidR="00156A95" w:rsidRPr="00446DE6">
        <w:rPr>
          <w:rFonts w:ascii="Arial" w:hAnsi="Arial" w:cs="Arial"/>
        </w:rPr>
        <w:t xml:space="preserve">forty five </w:t>
      </w:r>
      <w:r w:rsidR="00B97FDA" w:rsidRPr="00446DE6">
        <w:rPr>
          <w:rFonts w:ascii="Arial" w:hAnsi="Arial" w:cs="Arial"/>
        </w:rPr>
        <w:t>days prior to the Fall Meeting.</w:t>
      </w:r>
      <w:r w:rsidR="006B24D5" w:rsidRPr="00446DE6">
        <w:rPr>
          <w:rFonts w:ascii="Arial" w:hAnsi="Arial" w:cs="Arial"/>
        </w:rPr>
        <w:t xml:space="preserve">  The nominating committee for the Executive Committee will be comprised of three Executive Board members who are not currently on the Executive Committee and they themselves will not be candidates for election to the Executive Committee.  The three Executive Board members comprising the nominating commi</w:t>
      </w:r>
      <w:r w:rsidR="002A35C9">
        <w:rPr>
          <w:rFonts w:ascii="Arial" w:hAnsi="Arial" w:cs="Arial"/>
        </w:rPr>
        <w:t>t</w:t>
      </w:r>
      <w:r w:rsidR="006B24D5" w:rsidRPr="00446DE6">
        <w:rPr>
          <w:rFonts w:ascii="Arial" w:hAnsi="Arial" w:cs="Arial"/>
        </w:rPr>
        <w:t>tee will be appointed by the Executive Director</w:t>
      </w:r>
      <w:r w:rsidR="00B1575E" w:rsidRPr="00446DE6">
        <w:rPr>
          <w:rFonts w:ascii="Arial" w:hAnsi="Arial" w:cs="Arial"/>
        </w:rPr>
        <w:t xml:space="preserve"> </w:t>
      </w:r>
      <w:r w:rsidR="00B1575E" w:rsidRPr="00446DE6">
        <w:rPr>
          <w:rFonts w:ascii="Arial" w:hAnsi="Arial" w:cs="Arial"/>
          <w:color w:val="FFFFFF" w:themeColor="background1"/>
        </w:rPr>
        <w:t>with the advice and consent of the President</w:t>
      </w:r>
      <w:r w:rsidR="006B24D5" w:rsidRPr="00446DE6">
        <w:rPr>
          <w:rFonts w:ascii="Arial" w:hAnsi="Arial" w:cs="Arial"/>
          <w:color w:val="FFFFFF" w:themeColor="background1"/>
        </w:rPr>
        <w:t>.</w:t>
      </w:r>
    </w:p>
    <w:p w:rsidR="00896D55" w:rsidRPr="002F6E14" w:rsidRDefault="00B97FDA" w:rsidP="00B97FDA">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4. Elections</w:t>
      </w:r>
      <w:r w:rsidR="00FC390B" w:rsidRPr="002F6E14">
        <w:rPr>
          <w:rFonts w:ascii="Arial" w:hAnsi="Arial" w:cs="Arial"/>
          <w:b/>
        </w:rPr>
        <w:t xml:space="preserve"> -</w:t>
      </w:r>
      <w:r w:rsidR="00FC390B" w:rsidRPr="002F6E14">
        <w:rPr>
          <w:rFonts w:ascii="Arial" w:hAnsi="Arial" w:cs="Arial"/>
        </w:rPr>
        <w:t xml:space="preserve"> </w:t>
      </w:r>
      <w:r w:rsidR="00896D55" w:rsidRPr="002F6E14">
        <w:rPr>
          <w:rFonts w:ascii="Arial" w:hAnsi="Arial" w:cs="Arial"/>
        </w:rPr>
        <w:t>The Executive Board will elect the Executive Committee from members of the Executive Board.</w:t>
      </w:r>
      <w:r w:rsidR="00DA52A9">
        <w:rPr>
          <w:rFonts w:ascii="Arial" w:hAnsi="Arial" w:cs="Arial"/>
        </w:rPr>
        <w:tab/>
        <w:t>(</w:t>
      </w:r>
      <w:r w:rsidR="00DA52A9" w:rsidRPr="00DA52A9">
        <w:rPr>
          <w:rFonts w:ascii="Arial" w:hAnsi="Arial" w:cs="Arial"/>
          <w:u w:val="single"/>
        </w:rPr>
        <w:t>No Change -</w:t>
      </w:r>
      <w:r w:rsidR="00DA52A9">
        <w:rPr>
          <w:rFonts w:ascii="Arial" w:hAnsi="Arial" w:cs="Arial"/>
        </w:rPr>
        <w:t xml:space="preserve"> </w:t>
      </w:r>
      <w:r w:rsidR="00DA52A9" w:rsidRPr="00410CE6">
        <w:rPr>
          <w:rFonts w:ascii="Arial" w:hAnsi="Arial" w:cs="Arial"/>
          <w:u w:val="single"/>
        </w:rPr>
        <w:t>Bylaws change approved at a duly called Executive Board meeting 7-12-12</w:t>
      </w:r>
      <w:r w:rsidR="00DA52A9" w:rsidRPr="00410CE6">
        <w:rPr>
          <w:rFonts w:ascii="Arial" w:hAnsi="Arial" w:cs="Arial"/>
        </w:rPr>
        <w:t>)</w:t>
      </w:r>
    </w:p>
    <w:p w:rsidR="00896D55" w:rsidRPr="002F6E14" w:rsidRDefault="00896D55" w:rsidP="00B97FDA">
      <w:p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B97FDA" w:rsidRPr="002A35C9" w:rsidRDefault="00156A95" w:rsidP="00B97FDA">
      <w:pPr>
        <w:numPr>
          <w:ilvl w:val="0"/>
          <w:numId w:val="31"/>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A35C9">
        <w:rPr>
          <w:rFonts w:ascii="Arial" w:hAnsi="Arial" w:cs="Arial"/>
        </w:rPr>
        <w:t xml:space="preserve">The Nominating Committee shall submit to the then serving </w:t>
      </w:r>
      <w:r w:rsidR="00FC390B" w:rsidRPr="002A35C9">
        <w:rPr>
          <w:rFonts w:ascii="Arial" w:hAnsi="Arial" w:cs="Arial"/>
        </w:rPr>
        <w:t>Executive Committee</w:t>
      </w:r>
      <w:r w:rsidR="00B97FDA" w:rsidRPr="002A35C9">
        <w:rPr>
          <w:rFonts w:ascii="Arial" w:hAnsi="Arial" w:cs="Arial"/>
        </w:rPr>
        <w:t xml:space="preserve"> </w:t>
      </w:r>
      <w:r w:rsidRPr="002A35C9">
        <w:rPr>
          <w:rFonts w:ascii="Arial" w:hAnsi="Arial" w:cs="Arial"/>
        </w:rPr>
        <w:t xml:space="preserve">(including the Executive Director) </w:t>
      </w:r>
      <w:r w:rsidR="00B97FDA" w:rsidRPr="002A35C9">
        <w:rPr>
          <w:rFonts w:ascii="Arial" w:hAnsi="Arial" w:cs="Arial"/>
        </w:rPr>
        <w:t xml:space="preserve">a report containing the </w:t>
      </w:r>
      <w:r w:rsidRPr="002A35C9">
        <w:rPr>
          <w:rFonts w:ascii="Arial" w:hAnsi="Arial" w:cs="Arial"/>
        </w:rPr>
        <w:t xml:space="preserve">nominated </w:t>
      </w:r>
      <w:r w:rsidR="00B97FDA" w:rsidRPr="002A35C9">
        <w:rPr>
          <w:rFonts w:ascii="Arial" w:hAnsi="Arial" w:cs="Arial"/>
        </w:rPr>
        <w:t xml:space="preserve">slate of </w:t>
      </w:r>
      <w:r w:rsidRPr="002A35C9">
        <w:rPr>
          <w:rFonts w:ascii="Arial" w:hAnsi="Arial" w:cs="Arial"/>
        </w:rPr>
        <w:t xml:space="preserve">the possible next term </w:t>
      </w:r>
      <w:r w:rsidR="00B97FDA" w:rsidRPr="002A35C9">
        <w:rPr>
          <w:rFonts w:ascii="Arial" w:hAnsi="Arial" w:cs="Arial"/>
        </w:rPr>
        <w:t xml:space="preserve">Executive </w:t>
      </w:r>
      <w:r w:rsidR="00FC390B" w:rsidRPr="002A35C9">
        <w:rPr>
          <w:rFonts w:ascii="Arial" w:hAnsi="Arial" w:cs="Arial"/>
        </w:rPr>
        <w:t>Committee Members</w:t>
      </w:r>
      <w:r w:rsidRPr="002A35C9">
        <w:rPr>
          <w:rFonts w:ascii="Arial" w:hAnsi="Arial" w:cs="Arial"/>
        </w:rPr>
        <w:t>, with a final ballot adjusted to remove any non-qualified nominees per the pertinent bylaw qualification criteria,</w:t>
      </w:r>
      <w:r w:rsidR="00FC390B" w:rsidRPr="002A35C9">
        <w:rPr>
          <w:rFonts w:ascii="Arial" w:hAnsi="Arial" w:cs="Arial"/>
        </w:rPr>
        <w:t xml:space="preserve"> </w:t>
      </w:r>
      <w:r w:rsidR="00F738CE" w:rsidRPr="002A35C9">
        <w:rPr>
          <w:rFonts w:ascii="Arial" w:hAnsi="Arial" w:cs="Arial"/>
        </w:rPr>
        <w:t xml:space="preserve">no later than </w:t>
      </w:r>
      <w:r w:rsidR="00B97FDA" w:rsidRPr="002A35C9">
        <w:rPr>
          <w:rFonts w:ascii="Arial" w:hAnsi="Arial" w:cs="Arial"/>
        </w:rPr>
        <w:t xml:space="preserve">thirty days prior to the Association Fall Meeting.  </w:t>
      </w:r>
    </w:p>
    <w:p w:rsidR="00B97FDA" w:rsidRPr="002A35C9" w:rsidRDefault="00B97FDA" w:rsidP="00B97FDA">
      <w:pPr>
        <w:numPr>
          <w:ilvl w:val="0"/>
          <w:numId w:val="31"/>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A35C9">
        <w:rPr>
          <w:rFonts w:ascii="Arial" w:hAnsi="Arial" w:cs="Arial"/>
        </w:rPr>
        <w:t xml:space="preserve">The </w:t>
      </w:r>
      <w:r w:rsidR="00FC390B" w:rsidRPr="002A35C9">
        <w:rPr>
          <w:rFonts w:ascii="Arial" w:hAnsi="Arial" w:cs="Arial"/>
        </w:rPr>
        <w:t>Executive Director</w:t>
      </w:r>
      <w:r w:rsidRPr="002A35C9">
        <w:rPr>
          <w:rFonts w:ascii="Arial" w:hAnsi="Arial" w:cs="Arial"/>
        </w:rPr>
        <w:t xml:space="preserve"> shall </w:t>
      </w:r>
      <w:r w:rsidR="00F738CE" w:rsidRPr="002A35C9">
        <w:rPr>
          <w:rFonts w:ascii="Arial" w:hAnsi="Arial" w:cs="Arial"/>
        </w:rPr>
        <w:t xml:space="preserve">distribute to all </w:t>
      </w:r>
      <w:r w:rsidRPr="002A35C9">
        <w:rPr>
          <w:rFonts w:ascii="Arial" w:hAnsi="Arial" w:cs="Arial"/>
        </w:rPr>
        <w:t>Executive Board Membe</w:t>
      </w:r>
      <w:r w:rsidR="00FC390B" w:rsidRPr="002A35C9">
        <w:rPr>
          <w:rFonts w:ascii="Arial" w:hAnsi="Arial" w:cs="Arial"/>
        </w:rPr>
        <w:t>r</w:t>
      </w:r>
      <w:r w:rsidR="00F738CE" w:rsidRPr="002A35C9">
        <w:rPr>
          <w:rFonts w:ascii="Arial" w:hAnsi="Arial" w:cs="Arial"/>
        </w:rPr>
        <w:t>s</w:t>
      </w:r>
      <w:r w:rsidRPr="002A35C9">
        <w:rPr>
          <w:rFonts w:ascii="Arial" w:hAnsi="Arial" w:cs="Arial"/>
        </w:rPr>
        <w:t xml:space="preserve"> </w:t>
      </w:r>
      <w:r w:rsidR="00F738CE" w:rsidRPr="002A35C9">
        <w:rPr>
          <w:rFonts w:ascii="Arial" w:hAnsi="Arial" w:cs="Arial"/>
        </w:rPr>
        <w:t xml:space="preserve">the final Executive Committee ballots no later than </w:t>
      </w:r>
      <w:r w:rsidRPr="002A35C9">
        <w:rPr>
          <w:rFonts w:ascii="Arial" w:hAnsi="Arial" w:cs="Arial"/>
        </w:rPr>
        <w:t xml:space="preserve">fifteen days prior to the Fall Meeting.  </w:t>
      </w:r>
    </w:p>
    <w:p w:rsidR="00B97FDA" w:rsidRPr="002A35C9" w:rsidRDefault="00F738CE" w:rsidP="00B97FDA">
      <w:pPr>
        <w:numPr>
          <w:ilvl w:val="0"/>
          <w:numId w:val="31"/>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A35C9">
        <w:rPr>
          <w:rFonts w:ascii="Arial" w:hAnsi="Arial" w:cs="Arial"/>
        </w:rPr>
        <w:t xml:space="preserve">Additional nominees shall not be allowed at the Fall meeting.  </w:t>
      </w:r>
      <w:r w:rsidR="00B97FDA" w:rsidRPr="002A35C9">
        <w:rPr>
          <w:rFonts w:ascii="Arial" w:hAnsi="Arial" w:cs="Arial"/>
        </w:rPr>
        <w:t xml:space="preserve">The </w:t>
      </w:r>
      <w:r w:rsidR="00FC390B" w:rsidRPr="002A35C9">
        <w:rPr>
          <w:rFonts w:ascii="Arial" w:hAnsi="Arial" w:cs="Arial"/>
        </w:rPr>
        <w:t>Executive Board</w:t>
      </w:r>
      <w:r w:rsidR="00B97FDA" w:rsidRPr="002A35C9">
        <w:rPr>
          <w:rFonts w:ascii="Arial" w:hAnsi="Arial" w:cs="Arial"/>
        </w:rPr>
        <w:t xml:space="preserve"> at the Fall Meeting will then elect </w:t>
      </w:r>
      <w:r w:rsidRPr="002A35C9">
        <w:rPr>
          <w:rFonts w:ascii="Arial" w:hAnsi="Arial" w:cs="Arial"/>
        </w:rPr>
        <w:t>The Executive Committee members by a vote of the ballot nominees presented</w:t>
      </w:r>
      <w:r w:rsidR="00B97FDA" w:rsidRPr="002A35C9">
        <w:rPr>
          <w:rFonts w:ascii="Arial" w:hAnsi="Arial" w:cs="Arial"/>
        </w:rPr>
        <w:t xml:space="preserve">.  </w:t>
      </w:r>
      <w:r w:rsidR="00FC390B" w:rsidRPr="002A35C9">
        <w:rPr>
          <w:rFonts w:ascii="Arial" w:hAnsi="Arial" w:cs="Arial"/>
        </w:rPr>
        <w:t>Executive Board Members</w:t>
      </w:r>
      <w:r w:rsidR="00B97FDA" w:rsidRPr="002A35C9">
        <w:rPr>
          <w:rFonts w:ascii="Arial" w:hAnsi="Arial" w:cs="Arial"/>
        </w:rPr>
        <w:t xml:space="preserve"> must be present to cast a ballot; proxy votes will not be allowed.</w:t>
      </w:r>
      <w:r w:rsidR="00A02CD2" w:rsidRPr="002A35C9">
        <w:rPr>
          <w:rFonts w:ascii="Arial" w:hAnsi="Arial" w:cs="Arial"/>
        </w:rPr>
        <w:t xml:space="preserve">  Any and all elected members will start their term January 1</w:t>
      </w:r>
      <w:r w:rsidR="00A02CD2" w:rsidRPr="002A35C9">
        <w:rPr>
          <w:rFonts w:ascii="Arial" w:hAnsi="Arial" w:cs="Arial"/>
          <w:vertAlign w:val="superscript"/>
        </w:rPr>
        <w:t>st</w:t>
      </w:r>
      <w:r w:rsidR="00A02CD2" w:rsidRPr="002A35C9">
        <w:rPr>
          <w:rFonts w:ascii="Arial" w:hAnsi="Arial" w:cs="Arial"/>
        </w:rPr>
        <w:t xml:space="preserve"> of the following year.</w:t>
      </w:r>
    </w:p>
    <w:p w:rsidR="0006246E" w:rsidRPr="002A35C9" w:rsidRDefault="0006246E" w:rsidP="00B97FDA">
      <w:pPr>
        <w:numPr>
          <w:ilvl w:val="0"/>
          <w:numId w:val="31"/>
        </w:numPr>
        <w:tabs>
          <w:tab w:val="left" w:pos="-270"/>
          <w:tab w:val="left" w:pos="126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A35C9">
        <w:rPr>
          <w:rFonts w:ascii="Arial" w:hAnsi="Arial" w:cs="Arial"/>
        </w:rPr>
        <w:t>The Executive Board shall exercise the power to seek an appropriate candidate for the Executive Committee outside of the Board of Directors if necessary.</w:t>
      </w:r>
    </w:p>
    <w:p w:rsidR="00B97FDA" w:rsidRPr="002F6E14" w:rsidRDefault="00B97FDA" w:rsidP="0081643B">
      <w:pPr>
        <w:pStyle w:val="Body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rPr>
      </w:pPr>
    </w:p>
    <w:p w:rsidR="00DA52A9" w:rsidRPr="00560658" w:rsidRDefault="00DA52A9" w:rsidP="00DA52A9">
      <w:pPr>
        <w:autoSpaceDE w:val="0"/>
        <w:autoSpaceDN w:val="0"/>
        <w:adjustRightInd w:val="0"/>
        <w:jc w:val="both"/>
        <w:rPr>
          <w:rFonts w:ascii="Calibri" w:eastAsiaTheme="minorHAnsi" w:hAnsi="Calibri" w:cs="Calibri"/>
          <w:b/>
          <w:color w:val="000000"/>
          <w:sz w:val="22"/>
          <w:szCs w:val="22"/>
        </w:rPr>
      </w:pPr>
      <w:r w:rsidRPr="00560658">
        <w:rPr>
          <w:rFonts w:ascii="Calibri" w:eastAsiaTheme="minorHAnsi" w:hAnsi="Calibri" w:cs="Calibri"/>
          <w:b/>
          <w:bCs/>
          <w:color w:val="000000"/>
          <w:sz w:val="22"/>
          <w:szCs w:val="22"/>
        </w:rPr>
        <w:t xml:space="preserve">New </w:t>
      </w:r>
    </w:p>
    <w:p w:rsidR="00DA52A9" w:rsidRPr="00560658" w:rsidRDefault="00DA52A9" w:rsidP="00DA52A9">
      <w:pPr>
        <w:autoSpaceDE w:val="0"/>
        <w:autoSpaceDN w:val="0"/>
        <w:adjustRightInd w:val="0"/>
        <w:jc w:val="both"/>
        <w:rPr>
          <w:rFonts w:ascii="Calibri" w:eastAsiaTheme="minorHAnsi" w:hAnsi="Calibri" w:cs="Calibri"/>
          <w:color w:val="000000"/>
        </w:rPr>
      </w:pPr>
      <w:r w:rsidRPr="00560658">
        <w:rPr>
          <w:rFonts w:ascii="Arial" w:eastAsiaTheme="minorHAnsi" w:hAnsi="Arial" w:cs="Arial"/>
          <w:b/>
          <w:bCs/>
          <w:color w:val="000000"/>
        </w:rPr>
        <w:t>Section 5. Qualifications</w:t>
      </w:r>
      <w:r w:rsidRPr="00560658">
        <w:rPr>
          <w:rFonts w:ascii="Arial" w:eastAsiaTheme="minorHAnsi" w:hAnsi="Arial" w:cs="Arial"/>
          <w:bCs/>
          <w:color w:val="000000"/>
        </w:rPr>
        <w:t xml:space="preserve"> - </w:t>
      </w:r>
      <w:r w:rsidRPr="00560658">
        <w:rPr>
          <w:rFonts w:ascii="Arial" w:eastAsiaTheme="minorHAnsi" w:hAnsi="Arial" w:cs="Arial"/>
          <w:color w:val="000000"/>
        </w:rPr>
        <w:t xml:space="preserve">No person shall be eligible for election as an Executive Committee Member who is not a member in good standing with the Association, or who has served on the Executive Board as an appointed representative of the WSNGA, SNPGA or FTSN, or who has served as an officer of any allied organization including, but not limited to, the WSNGA, SNPGA, FTSN, Southern Nevada Golf Course Superintendents Association, Nevada Golf Industry Alliance, Nevada State Golf Association, Nevada Golf Course Owners Association, Southwest Section of the PGA of America, the Las Vegas Golf Hall of Fame. </w:t>
      </w:r>
    </w:p>
    <w:p w:rsidR="00B17203" w:rsidRPr="00560658" w:rsidRDefault="00DA52A9" w:rsidP="00DA52A9">
      <w:pPr>
        <w:jc w:val="both"/>
        <w:rPr>
          <w:rFonts w:ascii="Arial" w:eastAsiaTheme="minorHAnsi" w:hAnsi="Arial" w:cs="Arial"/>
          <w:color w:val="000000"/>
        </w:rPr>
      </w:pPr>
      <w:r w:rsidRPr="00560658">
        <w:rPr>
          <w:rFonts w:ascii="Arial" w:eastAsiaTheme="minorHAnsi" w:hAnsi="Arial" w:cs="Arial"/>
          <w:color w:val="000000"/>
        </w:rPr>
        <w:t>Executive Committee Members must attend at least 66% of all Association meetings each year, unless excused for good reason by the President or his designee; otherwise they become ineligible to serve for the remainder of their terms.</w:t>
      </w:r>
      <w:r w:rsidRPr="00560658">
        <w:rPr>
          <w:rFonts w:ascii="Arial" w:eastAsiaTheme="minorHAnsi" w:hAnsi="Arial" w:cs="Arial"/>
          <w:color w:val="000000"/>
        </w:rPr>
        <w:tab/>
        <w:t>(</w:t>
      </w:r>
      <w:r w:rsidRPr="00560658">
        <w:rPr>
          <w:rFonts w:ascii="Arial" w:hAnsi="Arial" w:cs="Arial"/>
          <w:u w:val="single"/>
        </w:rPr>
        <w:t>Bylaws change approved at a duly called Executive Board meeting 7-12-12</w:t>
      </w:r>
      <w:r w:rsidRPr="00560658">
        <w:rPr>
          <w:rFonts w:ascii="Arial" w:hAnsi="Arial" w:cs="Arial"/>
        </w:rPr>
        <w:t>)</w:t>
      </w:r>
    </w:p>
    <w:p w:rsidR="00DA52A9" w:rsidRPr="002F6E14" w:rsidRDefault="00DA52A9" w:rsidP="00DA52A9">
      <w:pPr>
        <w:rPr>
          <w:rFonts w:ascii="Arial" w:hAnsi="Arial" w:cs="Arial"/>
          <w:bCs/>
        </w:rPr>
      </w:pPr>
    </w:p>
    <w:p w:rsidR="00B17203" w:rsidRPr="002F6E14" w:rsidRDefault="00B17203" w:rsidP="00B97FDA">
      <w:pPr>
        <w:rPr>
          <w:rFonts w:ascii="Arial" w:hAnsi="Arial" w:cs="Arial"/>
          <w:bCs/>
        </w:rPr>
      </w:pPr>
      <w:r w:rsidRPr="002F6E14">
        <w:rPr>
          <w:rFonts w:ascii="Arial" w:hAnsi="Arial" w:cs="Arial"/>
          <w:b/>
          <w:bCs/>
        </w:rPr>
        <w:t xml:space="preserve">Section 6.  Terms – </w:t>
      </w:r>
      <w:r w:rsidRPr="002F6E14">
        <w:rPr>
          <w:rFonts w:ascii="Arial" w:hAnsi="Arial" w:cs="Arial"/>
          <w:bCs/>
        </w:rPr>
        <w:t>The term of the Executive Committee member shall coincide with their electe</w:t>
      </w:r>
      <w:r w:rsidR="00787FCC">
        <w:rPr>
          <w:rFonts w:ascii="Arial" w:hAnsi="Arial" w:cs="Arial"/>
          <w:bCs/>
        </w:rPr>
        <w:t xml:space="preserve">d term on the Executive Board. </w:t>
      </w:r>
    </w:p>
    <w:p w:rsidR="00B97FDA" w:rsidRPr="002F6E14" w:rsidRDefault="00B97FDA" w:rsidP="0081643B">
      <w:pPr>
        <w:pStyle w:val="Body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rPr>
      </w:pPr>
    </w:p>
    <w:p w:rsidR="00424DB6" w:rsidRPr="002F6E14" w:rsidRDefault="00F738CE" w:rsidP="0081643B">
      <w:pPr>
        <w:pStyle w:val="Body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Pr>
          <w:rFonts w:ascii="Arial" w:hAnsi="Arial" w:cs="Arial"/>
          <w:b/>
        </w:rPr>
        <w:t>Section 7</w:t>
      </w:r>
      <w:r w:rsidR="00424DB6" w:rsidRPr="002F6E14">
        <w:rPr>
          <w:rFonts w:ascii="Arial" w:hAnsi="Arial" w:cs="Arial"/>
          <w:b/>
        </w:rPr>
        <w:t xml:space="preserve">. Removal - </w:t>
      </w:r>
      <w:r w:rsidR="00424DB6" w:rsidRPr="002F6E14">
        <w:rPr>
          <w:rFonts w:ascii="Arial" w:hAnsi="Arial" w:cs="Arial"/>
        </w:rPr>
        <w:t xml:space="preserve">Any officer of the Executive Committee may be removed from office for just cause by </w:t>
      </w:r>
      <w:r w:rsidR="00B05F30" w:rsidRPr="002F6E14">
        <w:rPr>
          <w:rFonts w:ascii="Arial" w:hAnsi="Arial" w:cs="Arial"/>
        </w:rPr>
        <w:t>two-thirds</w:t>
      </w:r>
      <w:r w:rsidR="00424DB6" w:rsidRPr="002F6E14">
        <w:rPr>
          <w:rFonts w:ascii="Arial" w:hAnsi="Arial" w:cs="Arial"/>
        </w:rPr>
        <w:t xml:space="preserve"> vote of the </w:t>
      </w:r>
      <w:r w:rsidR="00EB0C16" w:rsidRPr="002F6E14">
        <w:rPr>
          <w:rFonts w:ascii="Arial" w:hAnsi="Arial" w:cs="Arial"/>
        </w:rPr>
        <w:t>Executive Board</w:t>
      </w:r>
      <w:r w:rsidR="0066216E" w:rsidRPr="002F6E14">
        <w:rPr>
          <w:rFonts w:ascii="Arial" w:hAnsi="Arial" w:cs="Arial"/>
        </w:rPr>
        <w:t xml:space="preserve"> present at a meeting called for such purpose,</w:t>
      </w:r>
      <w:r w:rsidR="00424DB6" w:rsidRPr="002F6E14">
        <w:rPr>
          <w:rFonts w:ascii="Arial" w:hAnsi="Arial" w:cs="Arial"/>
        </w:rPr>
        <w:t xml:space="preserve"> provided the officer to be removed shall have been in</w:t>
      </w:r>
      <w:r w:rsidR="005C59C6" w:rsidRPr="002F6E14">
        <w:rPr>
          <w:rFonts w:ascii="Arial" w:hAnsi="Arial" w:cs="Arial"/>
        </w:rPr>
        <w:t>formed in writing of the particulars of the issue</w:t>
      </w:r>
      <w:r w:rsidR="00424DB6" w:rsidRPr="002F6E14">
        <w:rPr>
          <w:rFonts w:ascii="Arial" w:hAnsi="Arial" w:cs="Arial"/>
        </w:rPr>
        <w:t xml:space="preserve"> </w:t>
      </w:r>
      <w:r w:rsidR="00B05F30" w:rsidRPr="002F6E14">
        <w:rPr>
          <w:rFonts w:ascii="Arial" w:hAnsi="Arial" w:cs="Arial"/>
        </w:rPr>
        <w:t>thirty</w:t>
      </w:r>
      <w:r w:rsidR="00424DB6" w:rsidRPr="002F6E14">
        <w:rPr>
          <w:rFonts w:ascii="Arial" w:hAnsi="Arial" w:cs="Arial"/>
        </w:rPr>
        <w:t xml:space="preserve"> days in advance and shall have been given the opportunity to defend against removal.  </w:t>
      </w:r>
    </w:p>
    <w:p w:rsidR="00424DB6" w:rsidRPr="002F6E14" w:rsidRDefault="00424DB6" w:rsidP="0081643B">
      <w:pPr>
        <w:rPr>
          <w:rFonts w:ascii="Arial" w:hAnsi="Arial" w:cs="Arial"/>
          <w:b/>
          <w:bCs/>
        </w:rPr>
      </w:pPr>
    </w:p>
    <w:p w:rsidR="00424DB6" w:rsidRPr="002F6E14" w:rsidRDefault="00F738CE" w:rsidP="0081643B">
      <w:pPr>
        <w:rPr>
          <w:rFonts w:ascii="Arial" w:hAnsi="Arial" w:cs="Arial"/>
          <w:bCs/>
        </w:rPr>
      </w:pPr>
      <w:r>
        <w:rPr>
          <w:rFonts w:ascii="Arial" w:hAnsi="Arial" w:cs="Arial"/>
          <w:b/>
          <w:bCs/>
        </w:rPr>
        <w:t>Section 8</w:t>
      </w:r>
      <w:r w:rsidR="00424DB6" w:rsidRPr="002F6E14">
        <w:rPr>
          <w:rFonts w:ascii="Arial" w:hAnsi="Arial" w:cs="Arial"/>
          <w:b/>
          <w:bCs/>
        </w:rPr>
        <w:t>.   Meetings</w:t>
      </w:r>
      <w:r w:rsidR="00424DB6" w:rsidRPr="002F6E14">
        <w:rPr>
          <w:rFonts w:ascii="Arial" w:hAnsi="Arial" w:cs="Arial"/>
          <w:b/>
        </w:rPr>
        <w:t xml:space="preserve"> - </w:t>
      </w:r>
      <w:r w:rsidR="00424DB6" w:rsidRPr="002F6E14">
        <w:rPr>
          <w:rFonts w:ascii="Arial" w:hAnsi="Arial" w:cs="Arial"/>
          <w:bCs/>
        </w:rPr>
        <w:t>The Executive Committee shall meet as often as the President deems appropriate, but not less than four times per calendar year.  Actions by the Executive Committee require the affirmative vote of a simple majority of all Officers</w:t>
      </w:r>
      <w:r w:rsidR="00B05F30" w:rsidRPr="002F6E14">
        <w:rPr>
          <w:rFonts w:ascii="Arial" w:hAnsi="Arial" w:cs="Arial"/>
          <w:bCs/>
        </w:rPr>
        <w:t xml:space="preserve">.  </w:t>
      </w:r>
      <w:r w:rsidR="00424DB6" w:rsidRPr="002F6E14">
        <w:rPr>
          <w:rFonts w:ascii="Arial" w:hAnsi="Arial" w:cs="Arial"/>
          <w:bCs/>
        </w:rPr>
        <w:t xml:space="preserve">The Executive Committee shall insure that the Executive Director carries out the policies and procedures established by the Executive Committee. </w:t>
      </w:r>
    </w:p>
    <w:p w:rsidR="000A029B" w:rsidRPr="002F6E14" w:rsidRDefault="000A029B" w:rsidP="0081643B">
      <w:pPr>
        <w:rPr>
          <w:rFonts w:ascii="Arial" w:hAnsi="Arial" w:cs="Arial"/>
          <w:b/>
        </w:rPr>
      </w:pPr>
      <w:r w:rsidRPr="002F6E14">
        <w:rPr>
          <w:rFonts w:ascii="Arial" w:hAnsi="Arial" w:cs="Arial"/>
        </w:rPr>
        <w:lastRenderedPageBreak/>
        <w:t>The current edition of “Roberts Rules of Order Newly Revised” shall be the final authority as to parliamentary procedure at all meetings of the Association insofar as they do not conflict with any provisions of these Bylaws.</w:t>
      </w:r>
    </w:p>
    <w:p w:rsidR="00424DB6" w:rsidRPr="002F6E14" w:rsidRDefault="00424DB6" w:rsidP="0081643B">
      <w:pPr>
        <w:pStyle w:val="BodyText2"/>
        <w:tabs>
          <w:tab w:val="clear" w:pos="360"/>
          <w:tab w:val="left" w:pos="-630"/>
          <w:tab w:val="left" w:pos="1260"/>
        </w:tabs>
        <w:jc w:val="left"/>
        <w:rPr>
          <w:rFonts w:ascii="Arial" w:hAnsi="Arial" w:cs="Arial"/>
          <w:b/>
          <w:sz w:val="20"/>
          <w:szCs w:val="20"/>
        </w:rPr>
      </w:pPr>
    </w:p>
    <w:p w:rsidR="008D28B1" w:rsidRPr="002F6E14" w:rsidRDefault="00F738CE" w:rsidP="00B05F30">
      <w:pPr>
        <w:pStyle w:val="BodyText2"/>
        <w:tabs>
          <w:tab w:val="clear" w:pos="360"/>
          <w:tab w:val="left" w:pos="-630"/>
          <w:tab w:val="left" w:pos="1260"/>
        </w:tabs>
        <w:jc w:val="left"/>
        <w:rPr>
          <w:rFonts w:ascii="Arial" w:hAnsi="Arial" w:cs="Arial"/>
          <w:sz w:val="20"/>
          <w:szCs w:val="20"/>
        </w:rPr>
      </w:pPr>
      <w:r>
        <w:rPr>
          <w:rFonts w:ascii="Arial" w:hAnsi="Arial" w:cs="Arial"/>
          <w:b/>
          <w:sz w:val="20"/>
          <w:szCs w:val="20"/>
        </w:rPr>
        <w:t>Section 9</w:t>
      </w:r>
      <w:r w:rsidR="0018444C" w:rsidRPr="002F6E14">
        <w:rPr>
          <w:rFonts w:ascii="Arial" w:hAnsi="Arial" w:cs="Arial"/>
          <w:b/>
          <w:sz w:val="20"/>
          <w:szCs w:val="20"/>
        </w:rPr>
        <w:t xml:space="preserve">. </w:t>
      </w:r>
      <w:r w:rsidR="00B97FDA" w:rsidRPr="002F6E14">
        <w:rPr>
          <w:rFonts w:ascii="Arial" w:hAnsi="Arial" w:cs="Arial"/>
          <w:b/>
          <w:sz w:val="20"/>
          <w:szCs w:val="20"/>
        </w:rPr>
        <w:t xml:space="preserve"> </w:t>
      </w:r>
      <w:r w:rsidR="00424DB6" w:rsidRPr="002F6E14">
        <w:rPr>
          <w:rFonts w:ascii="Arial" w:hAnsi="Arial" w:cs="Arial"/>
          <w:b/>
          <w:sz w:val="20"/>
          <w:szCs w:val="20"/>
        </w:rPr>
        <w:t>Vacancies</w:t>
      </w:r>
      <w:r w:rsidR="0018444C" w:rsidRPr="002F6E14">
        <w:rPr>
          <w:rFonts w:ascii="Arial" w:hAnsi="Arial" w:cs="Arial"/>
          <w:b/>
          <w:sz w:val="20"/>
          <w:szCs w:val="20"/>
        </w:rPr>
        <w:t xml:space="preserve"> -</w:t>
      </w:r>
      <w:r w:rsidR="0018444C" w:rsidRPr="002F6E14">
        <w:rPr>
          <w:rFonts w:ascii="Arial" w:hAnsi="Arial" w:cs="Arial"/>
          <w:sz w:val="20"/>
          <w:szCs w:val="20"/>
        </w:rPr>
        <w:t xml:space="preserve"> </w:t>
      </w:r>
      <w:r w:rsidR="0018444C" w:rsidRPr="00315072">
        <w:rPr>
          <w:rFonts w:ascii="Arial" w:hAnsi="Arial" w:cs="Arial"/>
          <w:sz w:val="20"/>
          <w:szCs w:val="20"/>
        </w:rPr>
        <w:t xml:space="preserve">Within </w:t>
      </w:r>
      <w:r w:rsidR="000F1E5A" w:rsidRPr="00315072">
        <w:rPr>
          <w:rFonts w:ascii="Arial" w:hAnsi="Arial" w:cs="Arial"/>
          <w:sz w:val="20"/>
          <w:szCs w:val="20"/>
        </w:rPr>
        <w:t xml:space="preserve">fifteen </w:t>
      </w:r>
      <w:r w:rsidR="00CD7766">
        <w:rPr>
          <w:rFonts w:ascii="Arial" w:hAnsi="Arial" w:cs="Arial"/>
          <w:sz w:val="20"/>
          <w:szCs w:val="20"/>
        </w:rPr>
        <w:t xml:space="preserve">(15) </w:t>
      </w:r>
      <w:r w:rsidR="0018444C" w:rsidRPr="00315072">
        <w:rPr>
          <w:rFonts w:ascii="Arial" w:hAnsi="Arial" w:cs="Arial"/>
          <w:sz w:val="20"/>
          <w:szCs w:val="20"/>
        </w:rPr>
        <w:t>days</w:t>
      </w:r>
      <w:r w:rsidR="0018444C" w:rsidRPr="002F6E14">
        <w:rPr>
          <w:rFonts w:ascii="Arial" w:hAnsi="Arial" w:cs="Arial"/>
          <w:sz w:val="20"/>
          <w:szCs w:val="20"/>
        </w:rPr>
        <w:t xml:space="preserve"> of a vacancy </w:t>
      </w:r>
      <w:r w:rsidR="00B05F30" w:rsidRPr="002F6E14">
        <w:rPr>
          <w:rFonts w:ascii="Arial" w:hAnsi="Arial" w:cs="Arial"/>
          <w:sz w:val="20"/>
          <w:szCs w:val="20"/>
        </w:rPr>
        <w:t>of an Executive Committee member</w:t>
      </w:r>
      <w:r w:rsidR="0018444C" w:rsidRPr="002F6E14">
        <w:rPr>
          <w:rFonts w:ascii="Arial" w:hAnsi="Arial" w:cs="Arial"/>
          <w:sz w:val="20"/>
          <w:szCs w:val="20"/>
        </w:rPr>
        <w:t>, the Council of Past Officers shall fill any such vacancy for the balance of the term or until a replacement is found.</w:t>
      </w:r>
    </w:p>
    <w:p w:rsidR="008D28B1" w:rsidRPr="002F6E14" w:rsidRDefault="008D28B1"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Cs/>
        </w:rPr>
      </w:pPr>
    </w:p>
    <w:p w:rsidR="002A1B71" w:rsidRDefault="002A1B71"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2A1B71" w:rsidRDefault="002A1B71"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2A1B71" w:rsidRDefault="002A1B71"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315072" w:rsidRDefault="00315072"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315072" w:rsidRDefault="00315072"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315072" w:rsidRDefault="00315072"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315072" w:rsidRDefault="00315072"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24026D" w:rsidRPr="002F6E14" w:rsidRDefault="004F0E6C" w:rsidP="002A1B7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ARTICLE VII</w:t>
      </w:r>
    </w:p>
    <w:p w:rsidR="0024026D" w:rsidRPr="002F6E14" w:rsidRDefault="0024026D" w:rsidP="002402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COUNCIL OF PAST OFFICERS</w:t>
      </w:r>
    </w:p>
    <w:p w:rsidR="0024026D" w:rsidRPr="002F6E14" w:rsidRDefault="0024026D" w:rsidP="002402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0A029B" w:rsidRPr="002F6E14" w:rsidRDefault="000A029B" w:rsidP="0024026D">
      <w:pPr>
        <w:tabs>
          <w:tab w:val="left" w:pos="1260"/>
          <w:tab w:val="left" w:pos="3168"/>
        </w:tabs>
        <w:ind w:right="36"/>
        <w:rPr>
          <w:rFonts w:ascii="Arial" w:hAnsi="Arial" w:cs="Arial"/>
          <w:b/>
        </w:rPr>
      </w:pPr>
    </w:p>
    <w:p w:rsidR="002A05D7" w:rsidRDefault="000A029B" w:rsidP="000A029B">
      <w:pPr>
        <w:pStyle w:val="BodyText"/>
        <w:tabs>
          <w:tab w:val="left" w:pos="0"/>
          <w:tab w:val="left" w:pos="1260"/>
        </w:tabs>
        <w:jc w:val="left"/>
        <w:rPr>
          <w:rFonts w:ascii="Arial" w:hAnsi="Arial" w:cs="Arial"/>
        </w:rPr>
      </w:pPr>
      <w:r w:rsidRPr="002F6E14">
        <w:rPr>
          <w:rFonts w:ascii="Arial" w:hAnsi="Arial" w:cs="Arial"/>
          <w:b/>
        </w:rPr>
        <w:t>Section 1.  Composition -</w:t>
      </w:r>
      <w:r w:rsidRPr="002F6E14">
        <w:rPr>
          <w:rFonts w:ascii="Arial" w:hAnsi="Arial" w:cs="Arial"/>
        </w:rPr>
        <w:t xml:space="preserve"> The Council of Past Officers ("Council") shall consist of </w:t>
      </w:r>
      <w:r w:rsidRPr="006E0E4A">
        <w:rPr>
          <w:rFonts w:ascii="Arial" w:hAnsi="Arial" w:cs="Arial"/>
        </w:rPr>
        <w:t xml:space="preserve">a </w:t>
      </w:r>
      <w:r w:rsidR="0042415C" w:rsidRPr="006E0E4A">
        <w:rPr>
          <w:rFonts w:ascii="Arial" w:hAnsi="Arial" w:cs="Arial"/>
        </w:rPr>
        <w:t>minimum</w:t>
      </w:r>
      <w:r w:rsidRPr="006E0E4A">
        <w:rPr>
          <w:rFonts w:ascii="Arial" w:hAnsi="Arial" w:cs="Arial"/>
        </w:rPr>
        <w:t xml:space="preserve"> of three members</w:t>
      </w:r>
      <w:r w:rsidR="00C13358" w:rsidRPr="006E0E4A">
        <w:rPr>
          <w:rFonts w:ascii="Arial" w:hAnsi="Arial" w:cs="Arial"/>
        </w:rPr>
        <w:t xml:space="preserve"> (“Past Officer”)</w:t>
      </w:r>
      <w:r w:rsidRPr="006E0E4A">
        <w:rPr>
          <w:rFonts w:ascii="Arial" w:hAnsi="Arial" w:cs="Arial"/>
        </w:rPr>
        <w:t xml:space="preserve">.  </w:t>
      </w:r>
      <w:r w:rsidR="000F1E5A" w:rsidRPr="006E0E4A">
        <w:rPr>
          <w:rFonts w:ascii="Arial" w:hAnsi="Arial" w:cs="Arial"/>
        </w:rPr>
        <w:t>The initial Council, effective January 1, 2011, shall consist of the most recent past President, Vice President, and Treasurer</w:t>
      </w:r>
      <w:r w:rsidR="00097B85" w:rsidRPr="006E0E4A">
        <w:rPr>
          <w:rFonts w:ascii="Arial" w:hAnsi="Arial" w:cs="Arial"/>
        </w:rPr>
        <w:t xml:space="preserve"> (2010 service)</w:t>
      </w:r>
      <w:r w:rsidR="002A05D7" w:rsidRPr="006E0E4A">
        <w:rPr>
          <w:rFonts w:ascii="Arial" w:hAnsi="Arial" w:cs="Arial"/>
        </w:rPr>
        <w:t>, and shall have a four (4) year term (“Term”)</w:t>
      </w:r>
      <w:r w:rsidR="004D6EDB" w:rsidRPr="006E0E4A">
        <w:rPr>
          <w:rFonts w:ascii="Arial" w:hAnsi="Arial" w:cs="Arial"/>
        </w:rPr>
        <w:t>.</w:t>
      </w:r>
    </w:p>
    <w:p w:rsidR="002A05D7" w:rsidRDefault="00097B85" w:rsidP="000A029B">
      <w:pPr>
        <w:pStyle w:val="BodyText"/>
        <w:tabs>
          <w:tab w:val="left" w:pos="0"/>
          <w:tab w:val="left" w:pos="1260"/>
        </w:tabs>
        <w:jc w:val="left"/>
        <w:rPr>
          <w:rFonts w:ascii="Arial" w:hAnsi="Arial" w:cs="Arial"/>
        </w:rPr>
      </w:pPr>
      <w:r w:rsidRPr="00157EBA">
        <w:rPr>
          <w:rFonts w:ascii="Arial" w:hAnsi="Arial" w:cs="Arial"/>
        </w:rPr>
        <w:t xml:space="preserve">.  </w:t>
      </w:r>
    </w:p>
    <w:p w:rsidR="000A029B" w:rsidRPr="002F6E14" w:rsidRDefault="00097B85" w:rsidP="000A029B">
      <w:pPr>
        <w:pStyle w:val="BodyText"/>
        <w:tabs>
          <w:tab w:val="left" w:pos="0"/>
          <w:tab w:val="left" w:pos="1260"/>
        </w:tabs>
        <w:jc w:val="left"/>
        <w:rPr>
          <w:rFonts w:ascii="Arial" w:hAnsi="Arial" w:cs="Arial"/>
        </w:rPr>
      </w:pPr>
      <w:r w:rsidRPr="00157EBA">
        <w:rPr>
          <w:rFonts w:ascii="Arial" w:hAnsi="Arial" w:cs="Arial"/>
        </w:rPr>
        <w:t>Thereafter,</w:t>
      </w:r>
      <w:r>
        <w:rPr>
          <w:rFonts w:ascii="Arial" w:hAnsi="Arial" w:cs="Arial"/>
        </w:rPr>
        <w:t xml:space="preserve"> e</w:t>
      </w:r>
      <w:r w:rsidR="000A029B" w:rsidRPr="002F6E14">
        <w:rPr>
          <w:rFonts w:ascii="Arial" w:hAnsi="Arial" w:cs="Arial"/>
        </w:rPr>
        <w:t xml:space="preserve">ligibility for service on the Council is granted based on most recent date of service as an </w:t>
      </w:r>
      <w:r w:rsidR="00282A40" w:rsidRPr="006E0E4A">
        <w:rPr>
          <w:rFonts w:ascii="Arial" w:hAnsi="Arial" w:cs="Arial"/>
        </w:rPr>
        <w:t xml:space="preserve">Executive Committee </w:t>
      </w:r>
      <w:r w:rsidR="000A029B" w:rsidRPr="006E0E4A">
        <w:rPr>
          <w:rFonts w:ascii="Arial" w:hAnsi="Arial" w:cs="Arial"/>
        </w:rPr>
        <w:t>Officer</w:t>
      </w:r>
      <w:r w:rsidR="00E427F3" w:rsidRPr="006E0E4A">
        <w:rPr>
          <w:rFonts w:ascii="Arial" w:hAnsi="Arial" w:cs="Arial"/>
        </w:rPr>
        <w:t>.  Unless re-elected for new terms on the Executive Committee, t</w:t>
      </w:r>
      <w:r w:rsidR="000A029B" w:rsidRPr="006E0E4A">
        <w:rPr>
          <w:rFonts w:ascii="Arial" w:hAnsi="Arial" w:cs="Arial"/>
        </w:rPr>
        <w:t xml:space="preserve">he most recent Officers </w:t>
      </w:r>
      <w:r w:rsidR="004C5F0B" w:rsidRPr="006E0E4A">
        <w:rPr>
          <w:rFonts w:ascii="Arial" w:hAnsi="Arial" w:cs="Arial"/>
        </w:rPr>
        <w:t>serving on</w:t>
      </w:r>
      <w:r w:rsidR="000A029B" w:rsidRPr="006E0E4A">
        <w:rPr>
          <w:rFonts w:ascii="Arial" w:hAnsi="Arial" w:cs="Arial"/>
        </w:rPr>
        <w:t xml:space="preserve"> the </w:t>
      </w:r>
      <w:r w:rsidR="00503263" w:rsidRPr="006E0E4A">
        <w:rPr>
          <w:rFonts w:ascii="Arial" w:hAnsi="Arial" w:cs="Arial"/>
        </w:rPr>
        <w:t xml:space="preserve">Executive Committee </w:t>
      </w:r>
      <w:r w:rsidR="000A029B" w:rsidRPr="006E0E4A">
        <w:rPr>
          <w:rFonts w:ascii="Arial" w:hAnsi="Arial" w:cs="Arial"/>
        </w:rPr>
        <w:t xml:space="preserve">shall </w:t>
      </w:r>
      <w:r w:rsidR="00E427F3" w:rsidRPr="006E0E4A">
        <w:rPr>
          <w:rFonts w:ascii="Arial" w:hAnsi="Arial" w:cs="Arial"/>
        </w:rPr>
        <w:t xml:space="preserve">automatically </w:t>
      </w:r>
      <w:r w:rsidR="004C5F0B" w:rsidRPr="006E0E4A">
        <w:rPr>
          <w:rFonts w:ascii="Arial" w:hAnsi="Arial" w:cs="Arial"/>
        </w:rPr>
        <w:t xml:space="preserve">be appointed to </w:t>
      </w:r>
      <w:r w:rsidR="000A029B" w:rsidRPr="006E0E4A">
        <w:rPr>
          <w:rFonts w:ascii="Arial" w:hAnsi="Arial" w:cs="Arial"/>
        </w:rPr>
        <w:t xml:space="preserve">serve </w:t>
      </w:r>
      <w:r w:rsidR="00EA2342" w:rsidRPr="006E0E4A">
        <w:rPr>
          <w:rFonts w:ascii="Arial" w:hAnsi="Arial" w:cs="Arial"/>
        </w:rPr>
        <w:t xml:space="preserve">a Term </w:t>
      </w:r>
      <w:r w:rsidR="00E427F3" w:rsidRPr="006E0E4A">
        <w:rPr>
          <w:rFonts w:ascii="Arial" w:hAnsi="Arial" w:cs="Arial"/>
        </w:rPr>
        <w:t xml:space="preserve">on the Council </w:t>
      </w:r>
      <w:r w:rsidR="00C13358" w:rsidRPr="006E0E4A">
        <w:rPr>
          <w:rFonts w:ascii="Arial" w:hAnsi="Arial" w:cs="Arial"/>
        </w:rPr>
        <w:t>immediately following</w:t>
      </w:r>
      <w:r w:rsidR="000A029B" w:rsidRPr="006E0E4A">
        <w:rPr>
          <w:rFonts w:ascii="Arial" w:hAnsi="Arial" w:cs="Arial"/>
        </w:rPr>
        <w:t xml:space="preserve"> completion of </w:t>
      </w:r>
      <w:r w:rsidR="003B050D" w:rsidRPr="006E0E4A">
        <w:rPr>
          <w:rFonts w:ascii="Arial" w:hAnsi="Arial" w:cs="Arial"/>
        </w:rPr>
        <w:t xml:space="preserve">at least </w:t>
      </w:r>
      <w:r w:rsidR="000A029B" w:rsidRPr="006E0E4A">
        <w:rPr>
          <w:rFonts w:ascii="Arial" w:hAnsi="Arial" w:cs="Arial"/>
        </w:rPr>
        <w:t>one full term</w:t>
      </w:r>
      <w:r w:rsidR="00EA2342" w:rsidRPr="006E0E4A">
        <w:rPr>
          <w:rFonts w:ascii="Arial" w:hAnsi="Arial" w:cs="Arial"/>
        </w:rPr>
        <w:t xml:space="preserve"> of Executive Committee</w:t>
      </w:r>
      <w:r w:rsidR="00C13358" w:rsidRPr="006E0E4A">
        <w:rPr>
          <w:rFonts w:ascii="Arial" w:hAnsi="Arial" w:cs="Arial"/>
        </w:rPr>
        <w:t xml:space="preserve"> service</w:t>
      </w:r>
      <w:r w:rsidR="000A029B" w:rsidRPr="006E0E4A">
        <w:rPr>
          <w:rFonts w:ascii="Arial" w:hAnsi="Arial" w:cs="Arial"/>
        </w:rPr>
        <w:t>.  A</w:t>
      </w:r>
      <w:r w:rsidR="00157EBA" w:rsidRPr="006E0E4A">
        <w:rPr>
          <w:rFonts w:ascii="Arial" w:hAnsi="Arial" w:cs="Arial"/>
        </w:rPr>
        <w:t xml:space="preserve"> </w:t>
      </w:r>
      <w:r w:rsidR="000F383F" w:rsidRPr="006E0E4A">
        <w:rPr>
          <w:rFonts w:ascii="Arial" w:hAnsi="Arial" w:cs="Arial"/>
        </w:rPr>
        <w:t xml:space="preserve">member of the Council of </w:t>
      </w:r>
      <w:r w:rsidR="00157EBA" w:rsidRPr="006E0E4A">
        <w:rPr>
          <w:rFonts w:ascii="Arial" w:hAnsi="Arial" w:cs="Arial"/>
        </w:rPr>
        <w:t>Past Officer</w:t>
      </w:r>
      <w:r w:rsidR="000F383F" w:rsidRPr="006E0E4A">
        <w:rPr>
          <w:rFonts w:ascii="Arial" w:hAnsi="Arial" w:cs="Arial"/>
        </w:rPr>
        <w:t>s</w:t>
      </w:r>
      <w:r w:rsidR="00157EBA" w:rsidRPr="006E0E4A">
        <w:rPr>
          <w:rFonts w:ascii="Arial" w:hAnsi="Arial" w:cs="Arial"/>
        </w:rPr>
        <w:t xml:space="preserve"> cannot serve as a “voting”</w:t>
      </w:r>
      <w:r w:rsidR="000A029B" w:rsidRPr="006E0E4A">
        <w:rPr>
          <w:rFonts w:ascii="Arial" w:hAnsi="Arial" w:cs="Arial"/>
        </w:rPr>
        <w:t xml:space="preserve"> Executive</w:t>
      </w:r>
      <w:r w:rsidR="000A029B" w:rsidRPr="002F6E14">
        <w:rPr>
          <w:rFonts w:ascii="Arial" w:hAnsi="Arial" w:cs="Arial"/>
        </w:rPr>
        <w:t xml:space="preserve"> Committee member and a Past Officer in the same term.</w:t>
      </w:r>
      <w:r w:rsidR="009A0AF7" w:rsidRPr="002F6E14">
        <w:rPr>
          <w:rFonts w:ascii="Arial" w:hAnsi="Arial" w:cs="Arial"/>
        </w:rPr>
        <w:t xml:space="preserve">  A Past Officer must be an active member within the Association but does not have to serve as a representative for any member club.</w:t>
      </w:r>
    </w:p>
    <w:p w:rsidR="000A029B" w:rsidRPr="002F6E14" w:rsidRDefault="000A029B" w:rsidP="0024026D">
      <w:pPr>
        <w:tabs>
          <w:tab w:val="left" w:pos="1260"/>
          <w:tab w:val="left" w:pos="3168"/>
        </w:tabs>
        <w:ind w:right="36"/>
        <w:rPr>
          <w:rFonts w:ascii="Arial" w:hAnsi="Arial" w:cs="Arial"/>
          <w:b/>
        </w:rPr>
      </w:pPr>
    </w:p>
    <w:p w:rsidR="004F0E6C" w:rsidRPr="002F6E14" w:rsidRDefault="000A029B" w:rsidP="004F0E6C">
      <w:pPr>
        <w:tabs>
          <w:tab w:val="left" w:pos="1260"/>
          <w:tab w:val="left" w:pos="3168"/>
        </w:tabs>
        <w:ind w:right="36"/>
        <w:rPr>
          <w:rFonts w:ascii="Arial" w:hAnsi="Arial" w:cs="Arial"/>
        </w:rPr>
      </w:pPr>
      <w:r w:rsidRPr="002F6E14">
        <w:rPr>
          <w:rFonts w:ascii="Arial" w:hAnsi="Arial" w:cs="Arial"/>
          <w:b/>
        </w:rPr>
        <w:t>Section 2</w:t>
      </w:r>
      <w:r w:rsidR="0024026D" w:rsidRPr="002F6E14">
        <w:rPr>
          <w:rFonts w:ascii="Arial" w:hAnsi="Arial" w:cs="Arial"/>
          <w:b/>
        </w:rPr>
        <w:t>. Powers -</w:t>
      </w:r>
      <w:r w:rsidR="0024026D" w:rsidRPr="002F6E14">
        <w:rPr>
          <w:rFonts w:ascii="Arial" w:hAnsi="Arial" w:cs="Arial"/>
        </w:rPr>
        <w:t xml:space="preserve"> The Council of Past Officers shall have the responsibility to oversee the general direction of the Association and specifically those actions of the Executive Committee that may impact such direction.  </w:t>
      </w:r>
    </w:p>
    <w:p w:rsidR="004F0E6C" w:rsidRPr="002F6E14" w:rsidRDefault="004F0E6C" w:rsidP="004F0E6C">
      <w:pPr>
        <w:tabs>
          <w:tab w:val="left" w:pos="1260"/>
          <w:tab w:val="left" w:pos="3168"/>
        </w:tabs>
        <w:ind w:right="36"/>
        <w:rPr>
          <w:rFonts w:ascii="Arial" w:hAnsi="Arial" w:cs="Arial"/>
        </w:rPr>
      </w:pPr>
    </w:p>
    <w:p w:rsidR="000A029B" w:rsidRPr="002F6E14" w:rsidRDefault="0024026D" w:rsidP="004F0E6C">
      <w:pPr>
        <w:pStyle w:val="ListParagraph"/>
        <w:numPr>
          <w:ilvl w:val="0"/>
          <w:numId w:val="29"/>
        </w:numPr>
        <w:tabs>
          <w:tab w:val="left" w:pos="1260"/>
          <w:tab w:val="left" w:pos="3168"/>
        </w:tabs>
        <w:ind w:right="36"/>
        <w:rPr>
          <w:rFonts w:ascii="Arial" w:hAnsi="Arial" w:cs="Arial"/>
        </w:rPr>
      </w:pPr>
      <w:r w:rsidRPr="002F6E14">
        <w:rPr>
          <w:rFonts w:ascii="Arial" w:hAnsi="Arial" w:cs="Arial"/>
        </w:rPr>
        <w:t xml:space="preserve">It may delay any action of the Executive Committee by presenting written notice to that effect delivered to the Executive Director.  Review is limited to: </w:t>
      </w:r>
    </w:p>
    <w:p w:rsidR="0024026D" w:rsidRPr="002F6E14" w:rsidRDefault="0024026D" w:rsidP="000A029B">
      <w:pPr>
        <w:tabs>
          <w:tab w:val="left" w:pos="1260"/>
          <w:tab w:val="left" w:pos="2736"/>
        </w:tabs>
        <w:ind w:right="36"/>
        <w:rPr>
          <w:rFonts w:ascii="Arial" w:hAnsi="Arial" w:cs="Arial"/>
        </w:rPr>
      </w:pPr>
      <w:r w:rsidRPr="002F6E14">
        <w:rPr>
          <w:rFonts w:ascii="Arial" w:hAnsi="Arial" w:cs="Arial"/>
        </w:rPr>
        <w:tab/>
      </w:r>
    </w:p>
    <w:p w:rsidR="0024026D" w:rsidRPr="002F6E14" w:rsidRDefault="0024026D" w:rsidP="0024026D">
      <w:pPr>
        <w:tabs>
          <w:tab w:val="left" w:pos="1260"/>
          <w:tab w:val="left" w:pos="1800"/>
        </w:tabs>
        <w:ind w:right="36"/>
        <w:rPr>
          <w:rFonts w:ascii="Arial" w:hAnsi="Arial" w:cs="Arial"/>
        </w:rPr>
      </w:pPr>
      <w:r w:rsidRPr="002F6E14">
        <w:rPr>
          <w:rFonts w:ascii="Arial" w:hAnsi="Arial" w:cs="Arial"/>
        </w:rPr>
        <w:tab/>
      </w:r>
      <w:r w:rsidRPr="002F6E14">
        <w:rPr>
          <w:rFonts w:ascii="Arial" w:hAnsi="Arial" w:cs="Arial"/>
        </w:rPr>
        <w:tab/>
        <w:t xml:space="preserve">(1) the annual budget prior to acceptance; </w:t>
      </w:r>
    </w:p>
    <w:p w:rsidR="0024026D" w:rsidRPr="002F6E14" w:rsidRDefault="0024026D" w:rsidP="0024026D">
      <w:pPr>
        <w:tabs>
          <w:tab w:val="left" w:pos="1260"/>
          <w:tab w:val="left" w:pos="1800"/>
        </w:tabs>
        <w:ind w:right="36"/>
        <w:rPr>
          <w:rFonts w:ascii="Arial" w:hAnsi="Arial" w:cs="Arial"/>
        </w:rPr>
      </w:pPr>
      <w:r w:rsidRPr="002F6E14">
        <w:rPr>
          <w:rFonts w:ascii="Arial" w:hAnsi="Arial" w:cs="Arial"/>
        </w:rPr>
        <w:tab/>
      </w:r>
      <w:r w:rsidRPr="002F6E14">
        <w:rPr>
          <w:rFonts w:ascii="Arial" w:hAnsi="Arial" w:cs="Arial"/>
        </w:rPr>
        <w:tab/>
        <w:t xml:space="preserve">(2) any item outside of the approved annual budget; </w:t>
      </w:r>
    </w:p>
    <w:p w:rsidR="0024026D" w:rsidRPr="002F6E14" w:rsidRDefault="0024026D" w:rsidP="0024026D">
      <w:pPr>
        <w:tabs>
          <w:tab w:val="left" w:pos="1260"/>
          <w:tab w:val="left" w:pos="1800"/>
        </w:tabs>
        <w:ind w:right="36"/>
        <w:rPr>
          <w:rFonts w:ascii="Arial" w:hAnsi="Arial" w:cs="Arial"/>
        </w:rPr>
      </w:pPr>
      <w:r w:rsidRPr="002F6E14">
        <w:rPr>
          <w:rFonts w:ascii="Arial" w:hAnsi="Arial" w:cs="Arial"/>
        </w:rPr>
        <w:tab/>
      </w:r>
      <w:r w:rsidRPr="002F6E14">
        <w:rPr>
          <w:rFonts w:ascii="Arial" w:hAnsi="Arial" w:cs="Arial"/>
        </w:rPr>
        <w:tab/>
        <w:t xml:space="preserve">(3) issues concerning the bylaws and governance; and, </w:t>
      </w:r>
    </w:p>
    <w:p w:rsidR="0024026D" w:rsidRPr="002F6E14" w:rsidRDefault="0024026D" w:rsidP="0024026D">
      <w:pPr>
        <w:tabs>
          <w:tab w:val="left" w:pos="1260"/>
          <w:tab w:val="left" w:pos="1800"/>
        </w:tabs>
        <w:ind w:right="36"/>
        <w:rPr>
          <w:rFonts w:ascii="Arial" w:hAnsi="Arial" w:cs="Arial"/>
        </w:rPr>
      </w:pPr>
      <w:r w:rsidRPr="002F6E14">
        <w:rPr>
          <w:rFonts w:ascii="Arial" w:hAnsi="Arial" w:cs="Arial"/>
        </w:rPr>
        <w:tab/>
      </w:r>
      <w:r w:rsidRPr="002F6E14">
        <w:rPr>
          <w:rFonts w:ascii="Arial" w:hAnsi="Arial" w:cs="Arial"/>
        </w:rPr>
        <w:tab/>
        <w:t xml:space="preserve">(4) decisions affecting the long-term direction of the Association.  </w:t>
      </w:r>
    </w:p>
    <w:p w:rsidR="0024026D" w:rsidRPr="002F6E14" w:rsidRDefault="0024026D" w:rsidP="0024026D">
      <w:pPr>
        <w:tabs>
          <w:tab w:val="left" w:pos="1260"/>
          <w:tab w:val="left" w:pos="2736"/>
        </w:tabs>
        <w:ind w:right="36"/>
        <w:rPr>
          <w:rFonts w:ascii="Arial" w:hAnsi="Arial" w:cs="Arial"/>
        </w:rPr>
      </w:pPr>
    </w:p>
    <w:p w:rsidR="0024026D" w:rsidRPr="002F6E14" w:rsidRDefault="0024026D" w:rsidP="004F0E6C">
      <w:pPr>
        <w:pStyle w:val="ListParagraph"/>
        <w:numPr>
          <w:ilvl w:val="0"/>
          <w:numId w:val="29"/>
        </w:numPr>
        <w:tabs>
          <w:tab w:val="left" w:pos="1260"/>
          <w:tab w:val="left" w:pos="2736"/>
        </w:tabs>
        <w:ind w:right="36"/>
        <w:rPr>
          <w:rFonts w:ascii="Arial" w:hAnsi="Arial" w:cs="Arial"/>
        </w:rPr>
      </w:pPr>
      <w:r w:rsidRPr="002F6E14">
        <w:rPr>
          <w:rFonts w:ascii="Arial" w:hAnsi="Arial" w:cs="Arial"/>
        </w:rPr>
        <w:t xml:space="preserve">Any action delayed by the Council of Past Officers shall be addressed within </w:t>
      </w:r>
      <w:r w:rsidR="000A029B" w:rsidRPr="002F6E14">
        <w:rPr>
          <w:rFonts w:ascii="Arial" w:hAnsi="Arial" w:cs="Arial"/>
        </w:rPr>
        <w:t>thirty</w:t>
      </w:r>
      <w:r w:rsidRPr="002F6E14">
        <w:rPr>
          <w:rFonts w:ascii="Arial" w:hAnsi="Arial" w:cs="Arial"/>
        </w:rPr>
        <w:t xml:space="preserve"> days at a special meeting of the Executive Committee and Council of Past Officers. No further action may be taken without a majority vote in favor by the combined Executive Committee and Council of Past Officers.  An agenda for such meeting shall include the particulars of the issue to be decided. It shall be mailed</w:t>
      </w:r>
      <w:r w:rsidR="000A029B" w:rsidRPr="002F6E14">
        <w:rPr>
          <w:rFonts w:ascii="Arial" w:hAnsi="Arial" w:cs="Arial"/>
        </w:rPr>
        <w:t xml:space="preserve"> or sent electronically</w:t>
      </w:r>
      <w:r w:rsidRPr="002F6E14">
        <w:rPr>
          <w:rFonts w:ascii="Arial" w:hAnsi="Arial" w:cs="Arial"/>
        </w:rPr>
        <w:t xml:space="preserve"> at least ten days prior to the meeting.   </w:t>
      </w:r>
    </w:p>
    <w:p w:rsidR="0024026D" w:rsidRPr="002F6E14" w:rsidRDefault="0024026D" w:rsidP="0024026D">
      <w:pPr>
        <w:tabs>
          <w:tab w:val="left" w:pos="1260"/>
          <w:tab w:val="left" w:pos="3168"/>
        </w:tabs>
        <w:ind w:right="36"/>
        <w:rPr>
          <w:rFonts w:ascii="Arial" w:hAnsi="Arial" w:cs="Arial"/>
          <w:b/>
        </w:rPr>
      </w:pPr>
    </w:p>
    <w:p w:rsidR="0024026D" w:rsidRPr="002F6E14" w:rsidRDefault="0024026D" w:rsidP="0024026D">
      <w:pPr>
        <w:tabs>
          <w:tab w:val="left" w:pos="1584"/>
          <w:tab w:val="left" w:pos="2736"/>
        </w:tabs>
        <w:ind w:right="36"/>
        <w:rPr>
          <w:rFonts w:ascii="Arial" w:hAnsi="Arial" w:cs="Arial"/>
        </w:rPr>
      </w:pPr>
      <w:r w:rsidRPr="002F6E14">
        <w:rPr>
          <w:rFonts w:ascii="Arial" w:hAnsi="Arial" w:cs="Arial"/>
        </w:rPr>
        <w:tab/>
      </w:r>
      <w:r w:rsidRPr="002F6E14">
        <w:rPr>
          <w:rFonts w:ascii="Arial" w:hAnsi="Arial" w:cs="Arial"/>
        </w:rPr>
        <w:tab/>
      </w:r>
      <w:r w:rsidRPr="002F6E14">
        <w:rPr>
          <w:rFonts w:ascii="Arial" w:hAnsi="Arial" w:cs="Arial"/>
        </w:rPr>
        <w:tab/>
      </w:r>
    </w:p>
    <w:p w:rsidR="008D28B1" w:rsidRPr="002F6E14" w:rsidRDefault="00501C37" w:rsidP="000A029B">
      <w:pPr>
        <w:tabs>
          <w:tab w:val="left" w:pos="1260"/>
          <w:tab w:val="left" w:pos="3168"/>
        </w:tabs>
        <w:ind w:right="36"/>
        <w:rPr>
          <w:rFonts w:ascii="Arial" w:hAnsi="Arial" w:cs="Arial"/>
        </w:rPr>
      </w:pPr>
      <w:r w:rsidRPr="002F6E14">
        <w:rPr>
          <w:rFonts w:ascii="Arial" w:hAnsi="Arial" w:cs="Arial"/>
          <w:b/>
        </w:rPr>
        <w:t>Section 3</w:t>
      </w:r>
      <w:r w:rsidR="0024026D" w:rsidRPr="002F6E14">
        <w:rPr>
          <w:rFonts w:ascii="Arial" w:hAnsi="Arial" w:cs="Arial"/>
          <w:b/>
        </w:rPr>
        <w:t>. Meetings -</w:t>
      </w:r>
      <w:r w:rsidR="0024026D" w:rsidRPr="002F6E14">
        <w:rPr>
          <w:rFonts w:ascii="Arial" w:hAnsi="Arial" w:cs="Arial"/>
        </w:rPr>
        <w:t xml:space="preserve"> The Council of Past Officers shall meet at least once yearly with the Executive Committee in advance of the Fall Meeting. </w:t>
      </w: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 xml:space="preserve">  </w:t>
      </w:r>
    </w:p>
    <w:p w:rsidR="008D28B1" w:rsidRPr="002F6E14" w:rsidRDefault="008D28B1" w:rsidP="0081643B">
      <w:pPr>
        <w:tabs>
          <w:tab w:val="left" w:pos="0"/>
          <w:tab w:val="left" w:pos="3312"/>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094776" w:rsidRPr="002F6E14" w:rsidRDefault="00094776" w:rsidP="00501C37">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94776" w:rsidRPr="002F6E14" w:rsidRDefault="00094776" w:rsidP="00501C37">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94776" w:rsidRPr="002F6E14" w:rsidRDefault="00094776" w:rsidP="00501C37">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94776" w:rsidRPr="002F6E14" w:rsidRDefault="00094776" w:rsidP="00501C37">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2A1B71" w:rsidRDefault="002A1B71" w:rsidP="002A1B71">
      <w:pPr>
        <w:tabs>
          <w:tab w:val="left" w:pos="306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EF040F" w:rsidP="002A1B71">
      <w:pPr>
        <w:tabs>
          <w:tab w:val="left" w:pos="306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ARTICLE VIII</w:t>
      </w:r>
    </w:p>
    <w:p w:rsidR="008D28B1" w:rsidRPr="002F6E14" w:rsidRDefault="008D28B1" w:rsidP="00EB0C16">
      <w:pPr>
        <w:tabs>
          <w:tab w:val="left" w:pos="306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EXECUTIVE DIRECTOR</w:t>
      </w:r>
    </w:p>
    <w:p w:rsidR="008D28B1" w:rsidRPr="002F6E14" w:rsidRDefault="008D28B1" w:rsidP="0081643B">
      <w:pPr>
        <w:tabs>
          <w:tab w:val="left" w:pos="3168"/>
          <w:tab w:val="left" w:pos="3600"/>
          <w:tab w:val="left" w:pos="4320"/>
          <w:tab w:val="left" w:pos="5040"/>
          <w:tab w:val="left" w:pos="5760"/>
          <w:tab w:val="left" w:pos="6480"/>
          <w:tab w:val="left" w:pos="7200"/>
          <w:tab w:val="left" w:pos="7920"/>
          <w:tab w:val="left" w:pos="8640"/>
        </w:tabs>
        <w:ind w:right="36"/>
        <w:rPr>
          <w:rFonts w:ascii="Arial" w:hAnsi="Arial" w:cs="Arial"/>
          <w:b/>
        </w:rPr>
      </w:pPr>
    </w:p>
    <w:p w:rsidR="00EF040F" w:rsidRPr="002F6E14" w:rsidRDefault="00EF040F" w:rsidP="00EF04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firstLine="18"/>
        <w:rPr>
          <w:rFonts w:ascii="Arial" w:hAnsi="Arial" w:cs="Arial"/>
        </w:rPr>
      </w:pPr>
      <w:r w:rsidRPr="002F6E14">
        <w:rPr>
          <w:rFonts w:ascii="Arial" w:hAnsi="Arial" w:cs="Arial"/>
          <w:b/>
        </w:rPr>
        <w:t>Section 1. Employment -</w:t>
      </w:r>
      <w:r w:rsidRPr="002F6E14">
        <w:rPr>
          <w:rFonts w:ascii="Arial" w:hAnsi="Arial" w:cs="Arial"/>
        </w:rPr>
        <w:t xml:space="preserve"> The Executive Board shall employ an Executive Director and may employ an Assistant Executive Director for the Southern Nevada Golf Association.</w:t>
      </w:r>
    </w:p>
    <w:p w:rsidR="00EF040F" w:rsidRPr="002F6E14" w:rsidRDefault="00EF040F" w:rsidP="00EF040F">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4F0E6C" w:rsidRPr="002F6E14" w:rsidRDefault="00511058" w:rsidP="004F0E6C">
      <w:pPr>
        <w:pStyle w:val="BodyTextIndent"/>
        <w:tabs>
          <w:tab w:val="clear" w:pos="900"/>
          <w:tab w:val="clear" w:pos="1440"/>
          <w:tab w:val="left" w:pos="1260"/>
        </w:tabs>
        <w:jc w:val="left"/>
        <w:rPr>
          <w:rFonts w:ascii="Arial" w:hAnsi="Arial" w:cs="Arial"/>
        </w:rPr>
      </w:pPr>
      <w:r w:rsidRPr="002F6E14">
        <w:rPr>
          <w:rFonts w:ascii="Arial" w:hAnsi="Arial" w:cs="Arial"/>
          <w:b/>
        </w:rPr>
        <w:t xml:space="preserve">Section 2. Term - </w:t>
      </w:r>
      <w:r w:rsidRPr="002F6E14">
        <w:rPr>
          <w:rFonts w:ascii="Arial" w:hAnsi="Arial" w:cs="Arial"/>
        </w:rPr>
        <w:t>The Executive Director and Assistant Executive Director shall serve for a term and at a salary to be determined by the Executive Board.</w:t>
      </w:r>
    </w:p>
    <w:p w:rsidR="004F0E6C" w:rsidRPr="002F6E14" w:rsidRDefault="004F0E6C" w:rsidP="004F0E6C">
      <w:pPr>
        <w:pStyle w:val="BodyTextIndent"/>
        <w:tabs>
          <w:tab w:val="clear" w:pos="900"/>
          <w:tab w:val="clear" w:pos="1440"/>
          <w:tab w:val="left" w:pos="1260"/>
        </w:tabs>
        <w:jc w:val="left"/>
        <w:rPr>
          <w:rFonts w:ascii="Arial" w:hAnsi="Arial" w:cs="Arial"/>
        </w:rPr>
      </w:pPr>
    </w:p>
    <w:p w:rsidR="004F0E6C" w:rsidRPr="002F6E14" w:rsidRDefault="00097B85" w:rsidP="004F0E6C">
      <w:pPr>
        <w:pStyle w:val="BodyTextIndent"/>
        <w:numPr>
          <w:ilvl w:val="0"/>
          <w:numId w:val="30"/>
        </w:numPr>
        <w:tabs>
          <w:tab w:val="clear" w:pos="900"/>
          <w:tab w:val="clear" w:pos="1440"/>
          <w:tab w:val="left" w:pos="1260"/>
        </w:tabs>
        <w:jc w:val="left"/>
        <w:rPr>
          <w:rFonts w:ascii="Arial" w:hAnsi="Arial" w:cs="Arial"/>
        </w:rPr>
      </w:pPr>
      <w:r w:rsidRPr="00F67451">
        <w:rPr>
          <w:rFonts w:ascii="Arial" w:hAnsi="Arial" w:cs="Arial"/>
          <w:bCs/>
        </w:rPr>
        <w:t>The Executive Committee</w:t>
      </w:r>
      <w:r>
        <w:rPr>
          <w:rFonts w:ascii="Arial" w:hAnsi="Arial" w:cs="Arial"/>
          <w:bCs/>
        </w:rPr>
        <w:t xml:space="preserve"> </w:t>
      </w:r>
      <w:r w:rsidR="00511058" w:rsidRPr="002F6E14">
        <w:rPr>
          <w:rFonts w:ascii="Arial" w:hAnsi="Arial" w:cs="Arial"/>
          <w:bCs/>
        </w:rPr>
        <w:t xml:space="preserve">shall review the compensation of the Executive Director and Assistant Executive Director annually, and are responsible for fulfilling terms of employment. </w:t>
      </w:r>
    </w:p>
    <w:p w:rsidR="004F0E6C" w:rsidRPr="002F6E14" w:rsidRDefault="004F0E6C" w:rsidP="004F0E6C">
      <w:pPr>
        <w:pStyle w:val="BodyTextIndent"/>
        <w:tabs>
          <w:tab w:val="clear" w:pos="900"/>
          <w:tab w:val="clear" w:pos="1440"/>
          <w:tab w:val="left" w:pos="1260"/>
        </w:tabs>
        <w:ind w:left="378" w:firstLine="0"/>
        <w:jc w:val="left"/>
        <w:rPr>
          <w:rFonts w:ascii="Arial" w:hAnsi="Arial" w:cs="Arial"/>
        </w:rPr>
      </w:pPr>
    </w:p>
    <w:p w:rsidR="00511058" w:rsidRPr="002F6E14" w:rsidRDefault="00511058" w:rsidP="004F0E6C">
      <w:pPr>
        <w:pStyle w:val="BodyTextIndent"/>
        <w:numPr>
          <w:ilvl w:val="0"/>
          <w:numId w:val="30"/>
        </w:numPr>
        <w:tabs>
          <w:tab w:val="clear" w:pos="900"/>
          <w:tab w:val="clear" w:pos="1440"/>
          <w:tab w:val="left" w:pos="1260"/>
        </w:tabs>
        <w:jc w:val="left"/>
        <w:rPr>
          <w:rFonts w:ascii="Arial" w:hAnsi="Arial" w:cs="Arial"/>
        </w:rPr>
      </w:pPr>
      <w:r w:rsidRPr="002F6E14">
        <w:rPr>
          <w:rFonts w:ascii="Arial" w:hAnsi="Arial" w:cs="Arial"/>
          <w:bCs/>
        </w:rPr>
        <w:t xml:space="preserve"> In the first quarter of each year, the </w:t>
      </w:r>
      <w:r w:rsidR="0023755E" w:rsidRPr="002F6E14">
        <w:rPr>
          <w:rFonts w:ascii="Arial" w:hAnsi="Arial" w:cs="Arial"/>
          <w:bCs/>
        </w:rPr>
        <w:t>Executive Committee</w:t>
      </w:r>
      <w:r w:rsidRPr="002F6E14">
        <w:rPr>
          <w:rFonts w:ascii="Arial" w:hAnsi="Arial" w:cs="Arial"/>
          <w:bCs/>
        </w:rPr>
        <w:t xml:space="preserve"> with the Executive Director</w:t>
      </w:r>
      <w:r w:rsidR="008B60A5" w:rsidRPr="002F6E14">
        <w:rPr>
          <w:rFonts w:ascii="Arial" w:hAnsi="Arial" w:cs="Arial"/>
          <w:bCs/>
        </w:rPr>
        <w:t>,</w:t>
      </w:r>
      <w:r w:rsidRPr="002F6E14">
        <w:rPr>
          <w:rFonts w:ascii="Arial" w:hAnsi="Arial" w:cs="Arial"/>
          <w:bCs/>
        </w:rPr>
        <w:t xml:space="preserve"> shall review the Association’s activities during the previous calendar year, including such items as shall be requested by the Officers in advance.  </w:t>
      </w:r>
    </w:p>
    <w:p w:rsidR="00511058" w:rsidRPr="002F6E14" w:rsidRDefault="00511058" w:rsidP="00EF040F">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8D28B1" w:rsidRDefault="00511058" w:rsidP="00D9109C">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3</w:t>
      </w:r>
      <w:r w:rsidR="00EF040F" w:rsidRPr="002F6E14">
        <w:rPr>
          <w:rFonts w:ascii="Arial" w:hAnsi="Arial" w:cs="Arial"/>
          <w:b/>
        </w:rPr>
        <w:t>.  Power</w:t>
      </w:r>
      <w:r w:rsidRPr="002F6E14">
        <w:rPr>
          <w:rFonts w:ascii="Arial" w:hAnsi="Arial" w:cs="Arial"/>
        </w:rPr>
        <w:t xml:space="preserve"> - </w:t>
      </w:r>
      <w:r w:rsidR="00097B85" w:rsidRPr="00D9109C">
        <w:rPr>
          <w:rFonts w:ascii="Arial" w:hAnsi="Arial" w:cs="Arial"/>
        </w:rPr>
        <w:t xml:space="preserve">The Executive Director shall hire and/or discharge employees with the approval or the recommendation of the Executive </w:t>
      </w:r>
      <w:r w:rsidR="00D9109C" w:rsidRPr="00D9109C">
        <w:rPr>
          <w:rFonts w:ascii="Arial" w:hAnsi="Arial" w:cs="Arial"/>
        </w:rPr>
        <w:t>Committee</w:t>
      </w:r>
      <w:r w:rsidR="00097B85" w:rsidRPr="00D9109C">
        <w:rPr>
          <w:rFonts w:ascii="Arial" w:hAnsi="Arial" w:cs="Arial"/>
        </w:rPr>
        <w:t xml:space="preserve"> and shall further prescribe the duties and conditions of employment for such persons.</w:t>
      </w:r>
      <w:r w:rsidR="00097B85">
        <w:rPr>
          <w:rFonts w:ascii="Arial" w:hAnsi="Arial" w:cs="Arial"/>
        </w:rPr>
        <w:t xml:space="preserve">  </w:t>
      </w:r>
    </w:p>
    <w:p w:rsidR="00D9109C" w:rsidRPr="002F6E14" w:rsidRDefault="00D9109C" w:rsidP="00D9109C">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rPr>
      </w:pPr>
    </w:p>
    <w:p w:rsidR="008D28B1" w:rsidRPr="002F6E14" w:rsidRDefault="00511058" w:rsidP="0081643B">
      <w:pPr>
        <w:pStyle w:val="Body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b/>
        </w:rPr>
        <w:t>Section 4</w:t>
      </w:r>
      <w:r w:rsidR="008D28B1" w:rsidRPr="002F6E14">
        <w:rPr>
          <w:rFonts w:ascii="Arial" w:hAnsi="Arial" w:cs="Arial"/>
          <w:b/>
        </w:rPr>
        <w:t>.  Duties</w:t>
      </w:r>
      <w:r w:rsidR="008D28B1" w:rsidRPr="002F6E14">
        <w:rPr>
          <w:rFonts w:ascii="Arial" w:hAnsi="Arial" w:cs="Arial"/>
        </w:rPr>
        <w:t xml:space="preserve"> </w:t>
      </w:r>
      <w:r w:rsidRPr="002F6E14">
        <w:rPr>
          <w:rFonts w:ascii="Arial" w:hAnsi="Arial" w:cs="Arial"/>
        </w:rPr>
        <w:t>-</w:t>
      </w:r>
      <w:r w:rsidR="008D28B1" w:rsidRPr="002F6E14">
        <w:rPr>
          <w:rFonts w:ascii="Arial" w:hAnsi="Arial" w:cs="Arial"/>
        </w:rPr>
        <w:t xml:space="preserve"> The duties of the Executive Director shall be to manage, supervise, and carry out the policies and mandates of the Executive Committee within the fiscal constraints of the annual budget unless modified by the Treasurer with approval of the Executive Committee. </w:t>
      </w:r>
      <w:r w:rsidR="000D2C4D" w:rsidRPr="002F6E14">
        <w:rPr>
          <w:rFonts w:ascii="Arial" w:hAnsi="Arial" w:cs="Arial"/>
          <w:bCs/>
        </w:rPr>
        <w:t xml:space="preserve">The Executive Director shall keep a current record of present and past policy statements created by the Executive Board. </w:t>
      </w:r>
      <w:r w:rsidR="008D28B1" w:rsidRPr="002F6E14">
        <w:rPr>
          <w:rFonts w:ascii="Arial" w:hAnsi="Arial" w:cs="Arial"/>
        </w:rPr>
        <w:t>The Executive Director shall also serve as a non-voting, ex-officio member of the</w:t>
      </w:r>
      <w:r w:rsidR="0024026D" w:rsidRPr="002F6E14">
        <w:rPr>
          <w:rFonts w:ascii="Arial" w:hAnsi="Arial" w:cs="Arial"/>
        </w:rPr>
        <w:t xml:space="preserve"> Board of Directors, the Executive Board</w:t>
      </w:r>
      <w:r w:rsidR="00F70152" w:rsidRPr="002F6E14">
        <w:rPr>
          <w:rFonts w:ascii="Arial" w:hAnsi="Arial" w:cs="Arial"/>
        </w:rPr>
        <w:t>, the Executive Committee, and the</w:t>
      </w:r>
      <w:r w:rsidR="008D28B1" w:rsidRPr="002F6E14">
        <w:rPr>
          <w:rFonts w:ascii="Arial" w:hAnsi="Arial" w:cs="Arial"/>
        </w:rPr>
        <w:t xml:space="preserve"> Nevada State Golf Association.</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511058" w:rsidP="0081643B">
      <w:pPr>
        <w:rPr>
          <w:rFonts w:ascii="Arial" w:hAnsi="Arial" w:cs="Arial"/>
          <w:bCs/>
        </w:rPr>
      </w:pPr>
      <w:r w:rsidRPr="002F6E14">
        <w:rPr>
          <w:rFonts w:ascii="Arial" w:hAnsi="Arial" w:cs="Arial"/>
          <w:b/>
        </w:rPr>
        <w:t xml:space="preserve">Section 5.  </w:t>
      </w:r>
      <w:r w:rsidR="008D28B1" w:rsidRPr="002F6E14">
        <w:rPr>
          <w:rFonts w:ascii="Arial" w:hAnsi="Arial" w:cs="Arial"/>
          <w:b/>
        </w:rPr>
        <w:t>Report</w:t>
      </w:r>
      <w:r w:rsidRPr="002F6E14">
        <w:rPr>
          <w:rFonts w:ascii="Arial" w:hAnsi="Arial" w:cs="Arial"/>
          <w:b/>
        </w:rPr>
        <w:t xml:space="preserve">s - </w:t>
      </w:r>
      <w:r w:rsidR="008D28B1" w:rsidRPr="002F6E14">
        <w:rPr>
          <w:rFonts w:ascii="Arial" w:hAnsi="Arial" w:cs="Arial"/>
        </w:rPr>
        <w:t xml:space="preserve">The Executive Director shall report the current condition and activity of the Association to the </w:t>
      </w:r>
      <w:r w:rsidR="008B60A5" w:rsidRPr="002F6E14">
        <w:rPr>
          <w:rFonts w:ascii="Arial" w:hAnsi="Arial" w:cs="Arial"/>
        </w:rPr>
        <w:t xml:space="preserve">Executive Board and Executive </w:t>
      </w:r>
      <w:r w:rsidR="008D28B1" w:rsidRPr="002F6E14">
        <w:rPr>
          <w:rFonts w:ascii="Arial" w:hAnsi="Arial" w:cs="Arial"/>
        </w:rPr>
        <w:t>Committee at any regular or special meeting.</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6</w:t>
      </w:r>
      <w:r w:rsidR="00511058" w:rsidRPr="002F6E14">
        <w:rPr>
          <w:rFonts w:ascii="Arial" w:hAnsi="Arial" w:cs="Arial"/>
          <w:b/>
        </w:rPr>
        <w:t xml:space="preserve">.  </w:t>
      </w:r>
      <w:r w:rsidRPr="002F6E14">
        <w:rPr>
          <w:rFonts w:ascii="Arial" w:hAnsi="Arial" w:cs="Arial"/>
          <w:b/>
        </w:rPr>
        <w:t xml:space="preserve">Member of the </w:t>
      </w:r>
      <w:r w:rsidR="00511058" w:rsidRPr="002F6E14">
        <w:rPr>
          <w:rFonts w:ascii="Arial" w:hAnsi="Arial" w:cs="Arial"/>
          <w:b/>
        </w:rPr>
        <w:t>Executive Committee -</w:t>
      </w:r>
      <w:r w:rsidR="00511058" w:rsidRPr="002F6E14">
        <w:rPr>
          <w:rFonts w:ascii="Arial" w:hAnsi="Arial" w:cs="Arial"/>
        </w:rPr>
        <w:t xml:space="preserve"> </w:t>
      </w:r>
      <w:r w:rsidRPr="002F6E14">
        <w:rPr>
          <w:rFonts w:ascii="Arial" w:hAnsi="Arial" w:cs="Arial"/>
        </w:rPr>
        <w:t xml:space="preserve">The Executive Director shall be a member of the </w:t>
      </w:r>
      <w:r w:rsidR="00511058" w:rsidRPr="002F6E14">
        <w:rPr>
          <w:rFonts w:ascii="Arial" w:hAnsi="Arial" w:cs="Arial"/>
        </w:rPr>
        <w:t>Executive Committee a</w:t>
      </w:r>
      <w:r w:rsidRPr="002F6E14">
        <w:rPr>
          <w:rFonts w:ascii="Arial" w:hAnsi="Arial" w:cs="Arial"/>
        </w:rPr>
        <w:t>nd</w:t>
      </w:r>
      <w:r w:rsidR="00511058" w:rsidRPr="002F6E14">
        <w:rPr>
          <w:rFonts w:ascii="Arial" w:hAnsi="Arial" w:cs="Arial"/>
        </w:rPr>
        <w:t xml:space="preserve"> </w:t>
      </w:r>
      <w:r w:rsidRPr="002F6E14">
        <w:rPr>
          <w:rFonts w:ascii="Arial" w:hAnsi="Arial" w:cs="Arial"/>
        </w:rPr>
        <w:t>shall attend all of the meetings thereof unless excused by the President of the Association.</w:t>
      </w:r>
    </w:p>
    <w:p w:rsidR="008D28B1" w:rsidRPr="002F6E14"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Default="008D28B1"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2F6E14">
        <w:rPr>
          <w:rFonts w:ascii="Arial" w:hAnsi="Arial" w:cs="Arial"/>
          <w:b/>
        </w:rPr>
        <w:t>Section 7.  Duties of Assistant</w:t>
      </w:r>
      <w:r w:rsidR="00511058" w:rsidRPr="002F6E14">
        <w:rPr>
          <w:rFonts w:ascii="Arial" w:hAnsi="Arial" w:cs="Arial"/>
          <w:b/>
        </w:rPr>
        <w:t xml:space="preserve"> -</w:t>
      </w:r>
      <w:r w:rsidR="00511058" w:rsidRPr="002F6E14">
        <w:rPr>
          <w:rFonts w:ascii="Arial" w:hAnsi="Arial" w:cs="Arial"/>
        </w:rPr>
        <w:t xml:space="preserve"> </w:t>
      </w:r>
      <w:r w:rsidRPr="002F6E14">
        <w:rPr>
          <w:rFonts w:ascii="Arial" w:hAnsi="Arial" w:cs="Arial"/>
        </w:rPr>
        <w:t xml:space="preserve">The Assistant Executive Director, if any, shall serve in the absence of the Executive Director and shall perform </w:t>
      </w:r>
      <w:r w:rsidR="003023EA">
        <w:rPr>
          <w:rFonts w:ascii="Arial" w:hAnsi="Arial" w:cs="Arial"/>
        </w:rPr>
        <w:t>Executive Director Duties</w:t>
      </w:r>
      <w:r w:rsidR="002942D8">
        <w:rPr>
          <w:rFonts w:ascii="Arial" w:hAnsi="Arial" w:cs="Arial"/>
        </w:rPr>
        <w:t xml:space="preserve"> and </w:t>
      </w:r>
      <w:r w:rsidRPr="002F6E14">
        <w:rPr>
          <w:rFonts w:ascii="Arial" w:hAnsi="Arial" w:cs="Arial"/>
        </w:rPr>
        <w:t xml:space="preserve">such other duties as may from time to time be prescribed by the </w:t>
      </w:r>
      <w:r w:rsidR="00511058" w:rsidRPr="002F6E14">
        <w:rPr>
          <w:rFonts w:ascii="Arial" w:hAnsi="Arial" w:cs="Arial"/>
        </w:rPr>
        <w:t>Executive Board and Executive Committee</w:t>
      </w:r>
      <w:r w:rsidRPr="002F6E14">
        <w:rPr>
          <w:rFonts w:ascii="Arial" w:hAnsi="Arial" w:cs="Arial"/>
        </w:rPr>
        <w:t>.</w:t>
      </w:r>
    </w:p>
    <w:p w:rsidR="00143B6D" w:rsidRDefault="00143B6D"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2F6E14" w:rsidRDefault="008D28B1" w:rsidP="0081643B">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8D28B1" w:rsidRPr="002F6E14" w:rsidRDefault="008D28B1" w:rsidP="0081643B">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8D28B1" w:rsidRPr="002F6E14" w:rsidRDefault="008D28B1" w:rsidP="0081643B">
      <w:pPr>
        <w:pStyle w:val="BodyText"/>
        <w:tabs>
          <w:tab w:val="left" w:pos="144"/>
          <w:tab w:val="left" w:pos="45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2942D8" w:rsidRDefault="002942D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p>
    <w:p w:rsidR="002942D8" w:rsidRDefault="002942D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p>
    <w:p w:rsidR="002942D8" w:rsidRDefault="002942D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p>
    <w:p w:rsidR="002942D8" w:rsidRDefault="002942D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p>
    <w:p w:rsidR="002942D8" w:rsidRDefault="002942D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p>
    <w:p w:rsidR="002942D8" w:rsidRDefault="002942D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p>
    <w:p w:rsidR="00BF0C58" w:rsidRPr="002A1B71" w:rsidRDefault="00BF0C58"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bCs/>
        </w:rPr>
      </w:pPr>
      <w:r w:rsidRPr="002F6E14">
        <w:rPr>
          <w:rFonts w:ascii="Arial" w:hAnsi="Arial" w:cs="Arial"/>
          <w:b/>
        </w:rPr>
        <w:t>ARTICLE IX</w:t>
      </w:r>
    </w:p>
    <w:p w:rsidR="00BF0C58" w:rsidRPr="002F6E14" w:rsidRDefault="00BF0C58" w:rsidP="00BF0C58">
      <w:pPr>
        <w:tabs>
          <w:tab w:val="left" w:pos="306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NEVADA STATE GOLF ASSOCIATION REPRESENTATIVES</w:t>
      </w:r>
    </w:p>
    <w:p w:rsidR="00BF0C58" w:rsidRPr="002F6E14" w:rsidRDefault="00BF0C58" w:rsidP="00BF0C58">
      <w:pPr>
        <w:tabs>
          <w:tab w:val="left" w:pos="3060"/>
          <w:tab w:val="left" w:pos="3600"/>
          <w:tab w:val="left" w:pos="4320"/>
          <w:tab w:val="left" w:pos="5040"/>
          <w:tab w:val="left" w:pos="5760"/>
          <w:tab w:val="left" w:pos="6480"/>
          <w:tab w:val="left" w:pos="7200"/>
          <w:tab w:val="left" w:pos="7920"/>
          <w:tab w:val="left" w:pos="8640"/>
        </w:tabs>
        <w:ind w:right="36"/>
        <w:rPr>
          <w:rFonts w:ascii="Arial" w:hAnsi="Arial" w:cs="Arial"/>
          <w:b/>
        </w:rPr>
      </w:pPr>
    </w:p>
    <w:p w:rsidR="00BF0C58" w:rsidRPr="002F6E14" w:rsidRDefault="00BF0C58"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Cs/>
        </w:rPr>
      </w:pPr>
      <w:r w:rsidRPr="002F6E14">
        <w:rPr>
          <w:rFonts w:ascii="Arial" w:hAnsi="Arial" w:cs="Arial"/>
          <w:b/>
        </w:rPr>
        <w:t xml:space="preserve">Section 1.   Composition – </w:t>
      </w:r>
      <w:r w:rsidR="0007794E" w:rsidRPr="002942D8">
        <w:rPr>
          <w:rFonts w:ascii="Arial" w:hAnsi="Arial" w:cs="Arial"/>
        </w:rPr>
        <w:t>The Association</w:t>
      </w:r>
      <w:r w:rsidR="002942D8">
        <w:rPr>
          <w:rFonts w:ascii="Arial" w:hAnsi="Arial" w:cs="Arial"/>
        </w:rPr>
        <w:t>’</w:t>
      </w:r>
      <w:r w:rsidR="0007794E" w:rsidRPr="002942D8">
        <w:rPr>
          <w:rFonts w:ascii="Arial" w:hAnsi="Arial" w:cs="Arial"/>
        </w:rPr>
        <w:t xml:space="preserve">s Nevada State Golf Association Representatives (“State Directors”) will be comprised of the then serving four Executive Committee and two additional representatives </w:t>
      </w:r>
      <w:r w:rsidRPr="002942D8">
        <w:rPr>
          <w:rFonts w:ascii="Arial" w:hAnsi="Arial" w:cs="Arial"/>
          <w:bCs/>
        </w:rPr>
        <w:t>ele</w:t>
      </w:r>
      <w:r w:rsidRPr="002F6E14">
        <w:rPr>
          <w:rFonts w:ascii="Arial" w:hAnsi="Arial" w:cs="Arial"/>
          <w:bCs/>
        </w:rPr>
        <w:t>cted from the body of the Executive Board</w:t>
      </w:r>
      <w:r w:rsidR="002942D8">
        <w:rPr>
          <w:rFonts w:ascii="Arial" w:hAnsi="Arial" w:cs="Arial"/>
          <w:bCs/>
        </w:rPr>
        <w:t xml:space="preserve"> </w:t>
      </w:r>
      <w:r w:rsidR="002942D8" w:rsidRPr="0021434E">
        <w:rPr>
          <w:rFonts w:ascii="Arial" w:hAnsi="Arial" w:cs="Arial"/>
          <w:bCs/>
        </w:rPr>
        <w:t>at the Fall Meeting</w:t>
      </w:r>
      <w:r w:rsidRPr="0021434E">
        <w:rPr>
          <w:rFonts w:ascii="Arial" w:hAnsi="Arial" w:cs="Arial"/>
          <w:bCs/>
        </w:rPr>
        <w:t>.</w:t>
      </w:r>
    </w:p>
    <w:p w:rsidR="00BF0C58" w:rsidRPr="002F6E14" w:rsidRDefault="00BF0C58"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
        </w:rPr>
      </w:pPr>
    </w:p>
    <w:p w:rsidR="002C359B" w:rsidRPr="00B8528D" w:rsidRDefault="002C359B"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rPr>
        <w:t>One half of the number of members of the Board of Directors of the Nevada State Golf Association shall be represented by</w:t>
      </w:r>
      <w:r w:rsidR="008B1156" w:rsidRPr="002F6E14">
        <w:rPr>
          <w:rFonts w:ascii="Arial" w:hAnsi="Arial" w:cs="Arial"/>
        </w:rPr>
        <w:t xml:space="preserve"> </w:t>
      </w:r>
      <w:r w:rsidR="00AA521C" w:rsidRPr="002F6E14">
        <w:rPr>
          <w:rFonts w:ascii="Arial" w:hAnsi="Arial" w:cs="Arial"/>
        </w:rPr>
        <w:t>t</w:t>
      </w:r>
      <w:r w:rsidR="008B1156" w:rsidRPr="002F6E14">
        <w:rPr>
          <w:rFonts w:ascii="Arial" w:hAnsi="Arial" w:cs="Arial"/>
        </w:rPr>
        <w:t>he Southern Nevada Golf Association</w:t>
      </w:r>
      <w:r w:rsidRPr="002F6E14">
        <w:rPr>
          <w:rFonts w:ascii="Arial" w:hAnsi="Arial" w:cs="Arial"/>
        </w:rPr>
        <w:t>, and the remaining one half shall be represented by the Northern Nevada Golf Association.  The President, Vice President, Secretary, and Treasurer of th</w:t>
      </w:r>
      <w:r w:rsidR="00AA521C" w:rsidRPr="002F6E14">
        <w:rPr>
          <w:rFonts w:ascii="Arial" w:hAnsi="Arial" w:cs="Arial"/>
        </w:rPr>
        <w:t>e</w:t>
      </w:r>
      <w:r w:rsidR="00145C74" w:rsidRPr="002F6E14">
        <w:rPr>
          <w:rFonts w:ascii="Arial" w:hAnsi="Arial" w:cs="Arial"/>
        </w:rPr>
        <w:t xml:space="preserve"> </w:t>
      </w:r>
      <w:r w:rsidR="00AA521C" w:rsidRPr="002F6E14">
        <w:rPr>
          <w:rFonts w:ascii="Arial" w:hAnsi="Arial" w:cs="Arial"/>
        </w:rPr>
        <w:t xml:space="preserve">Southern Nevada Golf </w:t>
      </w:r>
      <w:r w:rsidRPr="002F6E14">
        <w:rPr>
          <w:rFonts w:ascii="Arial" w:hAnsi="Arial" w:cs="Arial"/>
        </w:rPr>
        <w:t>Association shall automatically represent th</w:t>
      </w:r>
      <w:r w:rsidR="00AA521C" w:rsidRPr="002F6E14">
        <w:rPr>
          <w:rFonts w:ascii="Arial" w:hAnsi="Arial" w:cs="Arial"/>
        </w:rPr>
        <w:t xml:space="preserve">e Southern Nevada Golf </w:t>
      </w:r>
      <w:r w:rsidR="00620E16" w:rsidRPr="002F6E14">
        <w:rPr>
          <w:rFonts w:ascii="Arial" w:hAnsi="Arial" w:cs="Arial"/>
        </w:rPr>
        <w:t xml:space="preserve">Association </w:t>
      </w:r>
      <w:r w:rsidR="0023755E" w:rsidRPr="00B8528D">
        <w:rPr>
          <w:rFonts w:ascii="Arial" w:hAnsi="Arial" w:cs="Arial"/>
        </w:rPr>
        <w:t xml:space="preserve">as </w:t>
      </w:r>
      <w:r w:rsidR="0007794E" w:rsidRPr="00B8528D">
        <w:rPr>
          <w:rFonts w:ascii="Arial" w:hAnsi="Arial" w:cs="Arial"/>
        </w:rPr>
        <w:t xml:space="preserve">State </w:t>
      </w:r>
      <w:r w:rsidR="0023755E" w:rsidRPr="00B8528D">
        <w:rPr>
          <w:rFonts w:ascii="Arial" w:hAnsi="Arial" w:cs="Arial"/>
        </w:rPr>
        <w:t>D</w:t>
      </w:r>
      <w:r w:rsidRPr="00B8528D">
        <w:rPr>
          <w:rFonts w:ascii="Arial" w:hAnsi="Arial" w:cs="Arial"/>
        </w:rPr>
        <w:t>irectors of the Nevada State Golf Association, for the duration of their elected or appointed term.</w:t>
      </w:r>
    </w:p>
    <w:p w:rsidR="002C359B" w:rsidRPr="00B8528D" w:rsidRDefault="002C359B"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p>
    <w:p w:rsidR="002C359B" w:rsidRPr="00B8528D" w:rsidRDefault="0023755E"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B8528D">
        <w:rPr>
          <w:rFonts w:ascii="Arial" w:hAnsi="Arial" w:cs="Arial"/>
        </w:rPr>
        <w:t xml:space="preserve">The remaining </w:t>
      </w:r>
      <w:r w:rsidR="0007794E" w:rsidRPr="00B8528D">
        <w:rPr>
          <w:rFonts w:ascii="Arial" w:hAnsi="Arial" w:cs="Arial"/>
        </w:rPr>
        <w:t xml:space="preserve">State </w:t>
      </w:r>
      <w:r w:rsidRPr="00B8528D">
        <w:rPr>
          <w:rFonts w:ascii="Arial" w:hAnsi="Arial" w:cs="Arial"/>
        </w:rPr>
        <w:t>D</w:t>
      </w:r>
      <w:r w:rsidR="002C359B" w:rsidRPr="00B8528D">
        <w:rPr>
          <w:rFonts w:ascii="Arial" w:hAnsi="Arial" w:cs="Arial"/>
        </w:rPr>
        <w:t xml:space="preserve">irectors shall be elected </w:t>
      </w:r>
      <w:r w:rsidR="006B24F2" w:rsidRPr="00B8528D">
        <w:rPr>
          <w:rFonts w:ascii="Arial" w:hAnsi="Arial" w:cs="Arial"/>
        </w:rPr>
        <w:t xml:space="preserve">at any regular or special meeting </w:t>
      </w:r>
      <w:r w:rsidR="002C359B" w:rsidRPr="00B8528D">
        <w:rPr>
          <w:rFonts w:ascii="Arial" w:hAnsi="Arial" w:cs="Arial"/>
        </w:rPr>
        <w:t xml:space="preserve">from the members of the Executive Board of </w:t>
      </w:r>
      <w:r w:rsidR="00AA521C" w:rsidRPr="00B8528D">
        <w:rPr>
          <w:rFonts w:ascii="Arial" w:hAnsi="Arial" w:cs="Arial"/>
        </w:rPr>
        <w:t xml:space="preserve">the Southern Nevada Golf </w:t>
      </w:r>
      <w:r w:rsidR="002C359B" w:rsidRPr="00B8528D">
        <w:rPr>
          <w:rFonts w:ascii="Arial" w:hAnsi="Arial" w:cs="Arial"/>
        </w:rPr>
        <w:t xml:space="preserve">Association held prior to the </w:t>
      </w:r>
      <w:r w:rsidR="006B24F2" w:rsidRPr="00B8528D">
        <w:rPr>
          <w:rFonts w:ascii="Arial" w:hAnsi="Arial" w:cs="Arial"/>
        </w:rPr>
        <w:t>Fall</w:t>
      </w:r>
      <w:r w:rsidR="002C359B" w:rsidRPr="00B8528D">
        <w:rPr>
          <w:rFonts w:ascii="Arial" w:hAnsi="Arial" w:cs="Arial"/>
        </w:rPr>
        <w:t xml:space="preserve"> meeting of the Nevada State Golf Associati</w:t>
      </w:r>
      <w:r w:rsidRPr="00B8528D">
        <w:rPr>
          <w:rFonts w:ascii="Arial" w:hAnsi="Arial" w:cs="Arial"/>
        </w:rPr>
        <w:t xml:space="preserve">on.  The </w:t>
      </w:r>
      <w:r w:rsidR="0007794E" w:rsidRPr="00B8528D">
        <w:rPr>
          <w:rFonts w:ascii="Arial" w:hAnsi="Arial" w:cs="Arial"/>
        </w:rPr>
        <w:t xml:space="preserve">State </w:t>
      </w:r>
      <w:r w:rsidRPr="00B8528D">
        <w:rPr>
          <w:rFonts w:ascii="Arial" w:hAnsi="Arial" w:cs="Arial"/>
        </w:rPr>
        <w:t>D</w:t>
      </w:r>
      <w:r w:rsidR="002C359B" w:rsidRPr="00B8528D">
        <w:rPr>
          <w:rFonts w:ascii="Arial" w:hAnsi="Arial" w:cs="Arial"/>
        </w:rPr>
        <w:t>irectors shall be elected by a majority vote of the members present at the meet</w:t>
      </w:r>
      <w:r w:rsidRPr="00B8528D">
        <w:rPr>
          <w:rFonts w:ascii="Arial" w:hAnsi="Arial" w:cs="Arial"/>
        </w:rPr>
        <w:t xml:space="preserve">ing.  The term of each elected </w:t>
      </w:r>
      <w:r w:rsidR="0007794E" w:rsidRPr="00B8528D">
        <w:rPr>
          <w:rFonts w:ascii="Arial" w:hAnsi="Arial" w:cs="Arial"/>
        </w:rPr>
        <w:t xml:space="preserve">State </w:t>
      </w:r>
      <w:r w:rsidRPr="00B8528D">
        <w:rPr>
          <w:rFonts w:ascii="Arial" w:hAnsi="Arial" w:cs="Arial"/>
        </w:rPr>
        <w:t>D</w:t>
      </w:r>
      <w:r w:rsidR="002C359B" w:rsidRPr="00B8528D">
        <w:rPr>
          <w:rFonts w:ascii="Arial" w:hAnsi="Arial" w:cs="Arial"/>
        </w:rPr>
        <w:t>irector shall be for two years, unless elected or appointed to an Association office, in which case the provisions stipulated above and procedures pertaining to “vacancy” below shall apply.</w:t>
      </w:r>
    </w:p>
    <w:p w:rsidR="002C359B" w:rsidRPr="00B8528D" w:rsidRDefault="002C359B"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p>
    <w:p w:rsidR="002C359B" w:rsidRPr="00B8528D" w:rsidRDefault="0023755E"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B8528D">
        <w:rPr>
          <w:rFonts w:ascii="Arial" w:hAnsi="Arial" w:cs="Arial"/>
        </w:rPr>
        <w:t xml:space="preserve">If a vacancy occurs in any </w:t>
      </w:r>
      <w:r w:rsidR="0007794E" w:rsidRPr="00B8528D">
        <w:rPr>
          <w:rFonts w:ascii="Arial" w:hAnsi="Arial" w:cs="Arial"/>
        </w:rPr>
        <w:t xml:space="preserve">State </w:t>
      </w:r>
      <w:r w:rsidRPr="00B8528D">
        <w:rPr>
          <w:rFonts w:ascii="Arial" w:hAnsi="Arial" w:cs="Arial"/>
        </w:rPr>
        <w:t>D</w:t>
      </w:r>
      <w:r w:rsidR="002C359B" w:rsidRPr="00B8528D">
        <w:rPr>
          <w:rFonts w:ascii="Arial" w:hAnsi="Arial" w:cs="Arial"/>
        </w:rPr>
        <w:t xml:space="preserve">irectorship from </w:t>
      </w:r>
      <w:r w:rsidR="00145C74" w:rsidRPr="00B8528D">
        <w:rPr>
          <w:rFonts w:ascii="Arial" w:hAnsi="Arial" w:cs="Arial"/>
        </w:rPr>
        <w:t>the Southern Nevada Golf Association</w:t>
      </w:r>
      <w:r w:rsidR="002C359B" w:rsidRPr="00B8528D">
        <w:rPr>
          <w:rFonts w:ascii="Arial" w:hAnsi="Arial" w:cs="Arial"/>
        </w:rPr>
        <w:t xml:space="preserve">, the vacancy shall be filled at the next regular or special meeting of the </w:t>
      </w:r>
      <w:r w:rsidR="00145C74" w:rsidRPr="00B8528D">
        <w:rPr>
          <w:rFonts w:ascii="Arial" w:hAnsi="Arial" w:cs="Arial"/>
        </w:rPr>
        <w:t xml:space="preserve">Executive </w:t>
      </w:r>
      <w:r w:rsidR="002C359B" w:rsidRPr="00B8528D">
        <w:rPr>
          <w:rFonts w:ascii="Arial" w:hAnsi="Arial" w:cs="Arial"/>
        </w:rPr>
        <w:t xml:space="preserve">Board of </w:t>
      </w:r>
      <w:r w:rsidR="00145C74" w:rsidRPr="00B8528D">
        <w:rPr>
          <w:rFonts w:ascii="Arial" w:hAnsi="Arial" w:cs="Arial"/>
        </w:rPr>
        <w:t>the Southern Nevada Golf Association</w:t>
      </w:r>
      <w:r w:rsidR="002C359B" w:rsidRPr="00B8528D">
        <w:rPr>
          <w:rFonts w:ascii="Arial" w:hAnsi="Arial" w:cs="Arial"/>
        </w:rPr>
        <w:t>.  If a meeting of the Board of Directors of the Nevada State Golf Association</w:t>
      </w:r>
      <w:r w:rsidR="00145C74" w:rsidRPr="00B8528D">
        <w:rPr>
          <w:rFonts w:ascii="Arial" w:hAnsi="Arial" w:cs="Arial"/>
        </w:rPr>
        <w:t xml:space="preserve"> is held prior to the next regular or special meeting of the </w:t>
      </w:r>
      <w:r w:rsidR="009A1802" w:rsidRPr="00B8528D">
        <w:rPr>
          <w:rFonts w:ascii="Arial" w:hAnsi="Arial" w:cs="Arial"/>
        </w:rPr>
        <w:t xml:space="preserve">Executive Board </w:t>
      </w:r>
      <w:r w:rsidR="00145C74" w:rsidRPr="00B8528D">
        <w:rPr>
          <w:rFonts w:ascii="Arial" w:hAnsi="Arial" w:cs="Arial"/>
        </w:rPr>
        <w:t>of the Southern Nevada Golf Association</w:t>
      </w:r>
      <w:r w:rsidR="002C359B" w:rsidRPr="00B8528D">
        <w:rPr>
          <w:rFonts w:ascii="Arial" w:hAnsi="Arial" w:cs="Arial"/>
        </w:rPr>
        <w:t xml:space="preserve">, then the Executive Committee of </w:t>
      </w:r>
      <w:r w:rsidR="00145C74" w:rsidRPr="00B8528D">
        <w:rPr>
          <w:rFonts w:ascii="Arial" w:hAnsi="Arial" w:cs="Arial"/>
        </w:rPr>
        <w:t xml:space="preserve">the Southern Nevada Golf Association </w:t>
      </w:r>
      <w:r w:rsidR="002C359B" w:rsidRPr="00B8528D">
        <w:rPr>
          <w:rFonts w:ascii="Arial" w:hAnsi="Arial" w:cs="Arial"/>
        </w:rPr>
        <w:t xml:space="preserve">may select an individual to temporarily fill the vacancy until the next regular or special meeting of the </w:t>
      </w:r>
      <w:r w:rsidR="009A1802" w:rsidRPr="00B8528D">
        <w:rPr>
          <w:rFonts w:ascii="Arial" w:hAnsi="Arial" w:cs="Arial"/>
        </w:rPr>
        <w:t>Executive Board of the Southern Nevada Golf Association</w:t>
      </w:r>
      <w:r w:rsidR="002C359B" w:rsidRPr="00B8528D">
        <w:rPr>
          <w:rFonts w:ascii="Arial" w:hAnsi="Arial" w:cs="Arial"/>
        </w:rPr>
        <w:t>.</w:t>
      </w:r>
    </w:p>
    <w:p w:rsidR="002C359B" w:rsidRPr="00B8528D" w:rsidRDefault="002C359B"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p>
    <w:p w:rsidR="002C359B" w:rsidRPr="002F6E14" w:rsidRDefault="0023755E"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B8528D">
        <w:rPr>
          <w:rFonts w:ascii="Arial" w:hAnsi="Arial" w:cs="Arial"/>
        </w:rPr>
        <w:t xml:space="preserve">Any </w:t>
      </w:r>
      <w:r w:rsidR="0007794E" w:rsidRPr="00B8528D">
        <w:rPr>
          <w:rFonts w:ascii="Arial" w:hAnsi="Arial" w:cs="Arial"/>
        </w:rPr>
        <w:t xml:space="preserve">State </w:t>
      </w:r>
      <w:r w:rsidRPr="00B8528D">
        <w:rPr>
          <w:rFonts w:ascii="Arial" w:hAnsi="Arial" w:cs="Arial"/>
        </w:rPr>
        <w:t>D</w:t>
      </w:r>
      <w:r w:rsidR="002C359B" w:rsidRPr="00B8528D">
        <w:rPr>
          <w:rFonts w:ascii="Arial" w:hAnsi="Arial" w:cs="Arial"/>
        </w:rPr>
        <w:t>irector of the Nevada State Golf Association who represents</w:t>
      </w:r>
      <w:r w:rsidR="009A1802" w:rsidRPr="00B8528D">
        <w:rPr>
          <w:rFonts w:ascii="Arial" w:hAnsi="Arial" w:cs="Arial"/>
        </w:rPr>
        <w:t xml:space="preserve"> the</w:t>
      </w:r>
      <w:r w:rsidR="002C359B" w:rsidRPr="00B8528D">
        <w:rPr>
          <w:rFonts w:ascii="Arial" w:hAnsi="Arial" w:cs="Arial"/>
        </w:rPr>
        <w:t xml:space="preserve"> </w:t>
      </w:r>
      <w:r w:rsidR="009A1802" w:rsidRPr="00B8528D">
        <w:rPr>
          <w:rFonts w:ascii="Arial" w:hAnsi="Arial" w:cs="Arial"/>
        </w:rPr>
        <w:t xml:space="preserve">Southern Nevada Golf Association </w:t>
      </w:r>
      <w:r w:rsidR="002C359B" w:rsidRPr="00B8528D">
        <w:rPr>
          <w:rFonts w:ascii="Arial" w:hAnsi="Arial" w:cs="Arial"/>
        </w:rPr>
        <w:t xml:space="preserve">may be removed when such action is considered to be in the best interests of </w:t>
      </w:r>
      <w:r w:rsidR="00815619" w:rsidRPr="00B8528D">
        <w:rPr>
          <w:rFonts w:ascii="Arial" w:hAnsi="Arial" w:cs="Arial"/>
        </w:rPr>
        <w:t xml:space="preserve">the </w:t>
      </w:r>
      <w:r w:rsidR="009A1802" w:rsidRPr="00B8528D">
        <w:rPr>
          <w:rFonts w:ascii="Arial" w:hAnsi="Arial" w:cs="Arial"/>
        </w:rPr>
        <w:t>Southern Nevada Golf Association</w:t>
      </w:r>
      <w:r w:rsidRPr="00B8528D">
        <w:rPr>
          <w:rFonts w:ascii="Arial" w:hAnsi="Arial" w:cs="Arial"/>
        </w:rPr>
        <w:t xml:space="preserve">.  The removal of the </w:t>
      </w:r>
      <w:r w:rsidR="0007794E" w:rsidRPr="00B8528D">
        <w:rPr>
          <w:rFonts w:ascii="Arial" w:hAnsi="Arial" w:cs="Arial"/>
        </w:rPr>
        <w:t xml:space="preserve">State </w:t>
      </w:r>
      <w:r w:rsidRPr="00B8528D">
        <w:rPr>
          <w:rFonts w:ascii="Arial" w:hAnsi="Arial" w:cs="Arial"/>
        </w:rPr>
        <w:t>D</w:t>
      </w:r>
      <w:r w:rsidR="002C359B" w:rsidRPr="00B8528D">
        <w:rPr>
          <w:rFonts w:ascii="Arial" w:hAnsi="Arial" w:cs="Arial"/>
        </w:rPr>
        <w:t xml:space="preserve">irector may be approved only at a meeting of the Executive Board </w:t>
      </w:r>
      <w:r w:rsidR="009A1802" w:rsidRPr="00B8528D">
        <w:rPr>
          <w:rFonts w:ascii="Arial" w:hAnsi="Arial" w:cs="Arial"/>
        </w:rPr>
        <w:t xml:space="preserve">of the Southern Nevada Golf Association </w:t>
      </w:r>
      <w:r w:rsidR="002C359B" w:rsidRPr="00B8528D">
        <w:rPr>
          <w:rFonts w:ascii="Arial" w:hAnsi="Arial" w:cs="Arial"/>
        </w:rPr>
        <w:t>which is duly noticed three days in adv</w:t>
      </w:r>
      <w:r w:rsidRPr="00B8528D">
        <w:rPr>
          <w:rFonts w:ascii="Arial" w:hAnsi="Arial" w:cs="Arial"/>
        </w:rPr>
        <w:t>ance, upon motion by any other D</w:t>
      </w:r>
      <w:r w:rsidR="002C359B" w:rsidRPr="00B8528D">
        <w:rPr>
          <w:rFonts w:ascii="Arial" w:hAnsi="Arial" w:cs="Arial"/>
        </w:rPr>
        <w:t xml:space="preserve">irector of </w:t>
      </w:r>
      <w:r w:rsidR="00815619" w:rsidRPr="00B8528D">
        <w:rPr>
          <w:rFonts w:ascii="Arial" w:hAnsi="Arial" w:cs="Arial"/>
        </w:rPr>
        <w:t xml:space="preserve">the </w:t>
      </w:r>
      <w:r w:rsidR="009A1802" w:rsidRPr="00B8528D">
        <w:rPr>
          <w:rFonts w:ascii="Arial" w:hAnsi="Arial" w:cs="Arial"/>
        </w:rPr>
        <w:t>Southern Nevada Golf Association</w:t>
      </w:r>
      <w:r w:rsidR="002C359B" w:rsidRPr="00B8528D">
        <w:rPr>
          <w:rFonts w:ascii="Arial" w:hAnsi="Arial" w:cs="Arial"/>
        </w:rPr>
        <w:t>, and upon the affirmat</w:t>
      </w:r>
      <w:r w:rsidR="009A1802" w:rsidRPr="00B8528D">
        <w:rPr>
          <w:rFonts w:ascii="Arial" w:hAnsi="Arial" w:cs="Arial"/>
        </w:rPr>
        <w:t>ive</w:t>
      </w:r>
      <w:r w:rsidR="002C359B" w:rsidRPr="00B8528D">
        <w:rPr>
          <w:rFonts w:ascii="Arial" w:hAnsi="Arial" w:cs="Arial"/>
        </w:rPr>
        <w:t xml:space="preserve"> vote of three fourths of the directors present, exclusive of the individual whose removal is being considered.</w:t>
      </w:r>
    </w:p>
    <w:p w:rsidR="002C359B" w:rsidRPr="002F6E14" w:rsidRDefault="002C359B"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
        </w:rPr>
      </w:pPr>
    </w:p>
    <w:p w:rsidR="002C359B" w:rsidRPr="002F6E14" w:rsidRDefault="002C359B" w:rsidP="00BF0C58">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
        </w:rPr>
      </w:pPr>
    </w:p>
    <w:p w:rsidR="00F70152" w:rsidRPr="002F6E14" w:rsidRDefault="00F70152"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F0C58" w:rsidRPr="002F6E14" w:rsidRDefault="00BF0C58" w:rsidP="00501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94776" w:rsidRPr="002F6E14" w:rsidRDefault="00094776" w:rsidP="004E2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7794E" w:rsidRDefault="0007794E" w:rsidP="00077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B8528D" w:rsidRDefault="00B8528D" w:rsidP="00077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24026D" w:rsidRPr="002F6E14" w:rsidRDefault="0024026D" w:rsidP="00077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 xml:space="preserve">ARTICLE </w:t>
      </w:r>
      <w:r w:rsidR="00BF0C58" w:rsidRPr="002F6E14">
        <w:rPr>
          <w:rFonts w:ascii="Arial" w:hAnsi="Arial" w:cs="Arial"/>
          <w:b/>
        </w:rPr>
        <w:t>X</w:t>
      </w: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GOVERNMENT AND MANAGEMENT</w:t>
      </w: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24026D" w:rsidRPr="002F6E14" w:rsidRDefault="0024026D" w:rsidP="0024026D">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rPr>
      </w:pPr>
      <w:r w:rsidRPr="002F6E14">
        <w:rPr>
          <w:rFonts w:ascii="Arial" w:hAnsi="Arial" w:cs="Arial"/>
          <w:b/>
        </w:rPr>
        <w:t>Section 1.  Executive Board -</w:t>
      </w:r>
      <w:r w:rsidRPr="002F6E14">
        <w:rPr>
          <w:rFonts w:ascii="Arial" w:hAnsi="Arial" w:cs="Arial"/>
        </w:rPr>
        <w:t xml:space="preserve"> The control and management of the affairs and assets of the Association shall be vested in the Executive Board.  The composition of the Executive Board is defined in Article VI.</w:t>
      </w:r>
    </w:p>
    <w:p w:rsidR="0024026D" w:rsidRPr="002F6E14" w:rsidRDefault="0024026D" w:rsidP="0024026D">
      <w:pPr>
        <w:tabs>
          <w:tab w:val="left" w:pos="1260"/>
          <w:tab w:val="left" w:pos="3060"/>
          <w:tab w:val="left" w:pos="3600"/>
          <w:tab w:val="left" w:pos="4320"/>
          <w:tab w:val="left" w:pos="5040"/>
          <w:tab w:val="left" w:pos="5760"/>
          <w:tab w:val="left" w:pos="6480"/>
          <w:tab w:val="left" w:pos="7200"/>
          <w:tab w:val="left" w:pos="7920"/>
          <w:tab w:val="left" w:pos="8640"/>
        </w:tabs>
        <w:ind w:right="36"/>
        <w:rPr>
          <w:rFonts w:ascii="Arial" w:hAnsi="Arial" w:cs="Arial"/>
          <w:bCs/>
        </w:rPr>
      </w:pP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2F6E14">
        <w:rPr>
          <w:rFonts w:ascii="Arial" w:hAnsi="Arial" w:cs="Arial"/>
          <w:b/>
        </w:rPr>
        <w:t>Section 2.  Compensation -</w:t>
      </w:r>
      <w:r w:rsidRPr="002F6E14">
        <w:rPr>
          <w:rFonts w:ascii="Arial" w:hAnsi="Arial" w:cs="Arial"/>
        </w:rPr>
        <w:t xml:space="preserve"> Except as otherwise provided in Article IV, Section 3, no Director or Officer shall in any manner whatsoever receive any salary or compensation from the Association for acting as a Board Member.</w:t>
      </w: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24026D" w:rsidRPr="00DD5904" w:rsidRDefault="0024026D" w:rsidP="005E5082">
      <w:pPr>
        <w:jc w:val="both"/>
      </w:pPr>
      <w:r w:rsidRPr="002F6E14">
        <w:rPr>
          <w:rFonts w:ascii="Arial" w:hAnsi="Arial" w:cs="Arial"/>
          <w:b/>
        </w:rPr>
        <w:t xml:space="preserve">Section 3.  Reimbursement for expenses - </w:t>
      </w:r>
      <w:r w:rsidR="0023755E" w:rsidRPr="002F6E14">
        <w:rPr>
          <w:rFonts w:ascii="Arial" w:hAnsi="Arial" w:cs="Arial"/>
        </w:rPr>
        <w:t>The Officers, Directors, Employees, Agents, and R</w:t>
      </w:r>
      <w:r w:rsidRPr="002F6E14">
        <w:rPr>
          <w:rFonts w:ascii="Arial" w:hAnsi="Arial" w:cs="Arial"/>
        </w:rPr>
        <w:t>epresentatives of this Association shall be entitled to reimbursement for the actual a</w:t>
      </w:r>
      <w:r w:rsidR="00B8528D">
        <w:rPr>
          <w:rFonts w:ascii="Arial" w:hAnsi="Arial" w:cs="Arial"/>
        </w:rPr>
        <w:t>nd reasonable expenses incurred</w:t>
      </w:r>
      <w:r w:rsidRPr="002F6E14">
        <w:rPr>
          <w:rFonts w:ascii="Arial" w:hAnsi="Arial" w:cs="Arial"/>
        </w:rPr>
        <w:t xml:space="preserve"> by them when attending meetings and other functions at the direction of</w:t>
      </w:r>
      <w:r w:rsidRPr="00DD5904">
        <w:rPr>
          <w:rFonts w:ascii="Arial" w:hAnsi="Arial" w:cs="Arial"/>
        </w:rPr>
        <w:t xml:space="preserve"> the Executive Board. Reimbursement may be authorized for expend</w:t>
      </w:r>
      <w:r w:rsidR="00317058">
        <w:rPr>
          <w:rFonts w:ascii="Arial" w:hAnsi="Arial" w:cs="Arial"/>
        </w:rPr>
        <w:t>itures</w:t>
      </w:r>
      <w:r w:rsidRPr="00DD5904">
        <w:rPr>
          <w:rFonts w:ascii="Arial" w:hAnsi="Arial" w:cs="Arial"/>
        </w:rPr>
        <w:t xml:space="preserve"> which the Executive Board considers to be reasonable</w:t>
      </w:r>
      <w:r w:rsidR="00317058">
        <w:rPr>
          <w:rFonts w:ascii="Arial" w:hAnsi="Arial" w:cs="Arial"/>
        </w:rPr>
        <w:t xml:space="preserve">.  </w:t>
      </w:r>
      <w:r w:rsidRPr="00DD5904">
        <w:rPr>
          <w:rFonts w:ascii="Arial" w:hAnsi="Arial" w:cs="Arial"/>
        </w:rPr>
        <w:t xml:space="preserve">The Association will </w:t>
      </w:r>
      <w:r w:rsidRPr="00317058">
        <w:rPr>
          <w:rFonts w:ascii="Arial" w:hAnsi="Arial" w:cs="Arial"/>
        </w:rPr>
        <w:t>develop a travel policy, and review/revise the policy annually if needed.</w:t>
      </w:r>
      <w:r w:rsidR="00137CE0" w:rsidRPr="00317058">
        <w:rPr>
          <w:rFonts w:ascii="Arial" w:hAnsi="Arial" w:cs="Arial"/>
        </w:rPr>
        <w:t xml:space="preserve">  The reimbursement for authorized expenditures shall be in accordance with those amounts as previously approved in the annual budget</w:t>
      </w:r>
      <w:r w:rsidR="00317058" w:rsidRPr="00317058">
        <w:rPr>
          <w:rFonts w:ascii="Arial" w:hAnsi="Arial" w:cs="Arial"/>
        </w:rPr>
        <w:t>.</w:t>
      </w: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24026D" w:rsidRPr="002F6E14" w:rsidRDefault="0024026D" w:rsidP="005E5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outlineLvl w:val="0"/>
        <w:rPr>
          <w:rFonts w:ascii="Arial" w:hAnsi="Arial" w:cs="Arial"/>
        </w:rPr>
      </w:pPr>
      <w:r w:rsidRPr="002F6E14">
        <w:rPr>
          <w:rFonts w:ascii="Arial" w:hAnsi="Arial" w:cs="Arial"/>
          <w:b/>
        </w:rPr>
        <w:t xml:space="preserve">Section 4.  Budget </w:t>
      </w:r>
      <w:r w:rsidR="000D3187">
        <w:rPr>
          <w:rFonts w:ascii="Arial" w:hAnsi="Arial" w:cs="Arial"/>
          <w:b/>
        </w:rPr>
        <w:t>–</w:t>
      </w:r>
      <w:r w:rsidRPr="002F6E14">
        <w:rPr>
          <w:rFonts w:ascii="Arial" w:hAnsi="Arial" w:cs="Arial"/>
        </w:rPr>
        <w:t xml:space="preserve"> </w:t>
      </w:r>
      <w:r w:rsidR="000D3187" w:rsidRPr="0021434E">
        <w:rPr>
          <w:rFonts w:ascii="Arial" w:hAnsi="Arial" w:cs="Arial"/>
        </w:rPr>
        <w:t>No later than fifteen (15) days prior to the Fall Meeting each year,</w:t>
      </w:r>
      <w:r w:rsidR="000D3187">
        <w:rPr>
          <w:rFonts w:ascii="Arial" w:hAnsi="Arial" w:cs="Arial"/>
        </w:rPr>
        <w:t xml:space="preserve"> </w:t>
      </w:r>
      <w:r w:rsidRPr="002F6E14">
        <w:rPr>
          <w:rFonts w:ascii="Arial" w:hAnsi="Arial" w:cs="Arial"/>
        </w:rPr>
        <w:t>The Executive Director and Treasurer will prepare a budget for the following calendar year and present it to the Executive Committee. The budget will be presented to the Executive Board for approval</w:t>
      </w:r>
      <w:r w:rsidR="00AD70D4">
        <w:rPr>
          <w:rFonts w:ascii="Arial" w:hAnsi="Arial" w:cs="Arial"/>
        </w:rPr>
        <w:t xml:space="preserve"> </w:t>
      </w:r>
      <w:r w:rsidR="00AD70D4" w:rsidRPr="0021434E">
        <w:rPr>
          <w:rFonts w:ascii="Arial" w:hAnsi="Arial" w:cs="Arial"/>
        </w:rPr>
        <w:t>at the Fall</w:t>
      </w:r>
      <w:r w:rsidR="00AD70D4" w:rsidRPr="00AD70D4">
        <w:rPr>
          <w:rFonts w:ascii="Arial" w:hAnsi="Arial" w:cs="Arial"/>
          <w:highlight w:val="yellow"/>
        </w:rPr>
        <w:t xml:space="preserve"> </w:t>
      </w:r>
      <w:r w:rsidR="00AD70D4" w:rsidRPr="0021434E">
        <w:rPr>
          <w:rFonts w:ascii="Arial" w:hAnsi="Arial" w:cs="Arial"/>
        </w:rPr>
        <w:t>Meeting</w:t>
      </w:r>
      <w:r w:rsidRPr="0021434E">
        <w:rPr>
          <w:rFonts w:ascii="Arial" w:hAnsi="Arial" w:cs="Arial"/>
        </w:rPr>
        <w:t>.</w:t>
      </w:r>
      <w:r w:rsidRPr="002F6E14">
        <w:rPr>
          <w:rFonts w:ascii="Arial" w:hAnsi="Arial" w:cs="Arial"/>
        </w:rPr>
        <w:t xml:space="preserve"> An adequate contingency fund must be in</w:t>
      </w:r>
      <w:r w:rsidRPr="00AD70D4">
        <w:rPr>
          <w:rFonts w:ascii="Arial" w:hAnsi="Arial" w:cs="Arial"/>
        </w:rPr>
        <w:t>cluded in the budget to provide funding for unanticipated expenditures</w:t>
      </w:r>
      <w:r w:rsidR="0023755E" w:rsidRPr="00AD70D4">
        <w:rPr>
          <w:rFonts w:ascii="Arial" w:hAnsi="Arial" w:cs="Arial"/>
        </w:rPr>
        <w:t>,</w:t>
      </w:r>
      <w:r w:rsidRPr="00AD70D4">
        <w:rPr>
          <w:rFonts w:ascii="Arial" w:hAnsi="Arial" w:cs="Arial"/>
        </w:rPr>
        <w:t xml:space="preserve"> which</w:t>
      </w:r>
      <w:r w:rsidRPr="002F6E14">
        <w:rPr>
          <w:rFonts w:ascii="Arial" w:hAnsi="Arial" w:cs="Arial"/>
        </w:rPr>
        <w:t xml:space="preserve"> </w:t>
      </w:r>
      <w:r w:rsidR="00AD70D4">
        <w:rPr>
          <w:rFonts w:ascii="Arial" w:hAnsi="Arial" w:cs="Arial"/>
        </w:rPr>
        <w:t xml:space="preserve">must </w:t>
      </w:r>
      <w:r w:rsidRPr="002F6E14">
        <w:rPr>
          <w:rFonts w:ascii="Arial" w:hAnsi="Arial" w:cs="Arial"/>
        </w:rPr>
        <w:t>be approved by the Executive Committee.</w:t>
      </w:r>
    </w:p>
    <w:p w:rsidR="0024026D" w:rsidRPr="002F6E14" w:rsidRDefault="0024026D" w:rsidP="0024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46ED9" w:rsidRPr="005E5082" w:rsidRDefault="0024026D" w:rsidP="005E5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r w:rsidRPr="002F6E14">
        <w:rPr>
          <w:rFonts w:ascii="Arial" w:hAnsi="Arial" w:cs="Arial"/>
          <w:b/>
        </w:rPr>
        <w:t xml:space="preserve">Section 5.   Review of Financial Statements </w:t>
      </w:r>
      <w:r w:rsidR="005E5082" w:rsidRPr="005E5082">
        <w:rPr>
          <w:rFonts w:ascii="Arial" w:hAnsi="Arial" w:cs="Arial"/>
          <w:b/>
        </w:rPr>
        <w:t>-</w:t>
      </w:r>
      <w:r w:rsidR="005E5082">
        <w:rPr>
          <w:rFonts w:ascii="Arial" w:hAnsi="Arial" w:cs="Arial"/>
        </w:rPr>
        <w:t xml:space="preserve"> </w:t>
      </w:r>
      <w:r w:rsidR="00846ED9" w:rsidRPr="00846ED9">
        <w:rPr>
          <w:rFonts w:ascii="Arial" w:hAnsi="Arial" w:cs="Arial"/>
        </w:rPr>
        <w:t>The financial books and records of the Association shall be compiled, review</w:t>
      </w:r>
      <w:r w:rsidR="00846ED9">
        <w:rPr>
          <w:rFonts w:ascii="Arial" w:hAnsi="Arial" w:cs="Arial"/>
        </w:rPr>
        <w:t xml:space="preserve">ed or </w:t>
      </w:r>
      <w:r w:rsidR="00846ED9" w:rsidRPr="00846ED9">
        <w:rPr>
          <w:rFonts w:ascii="Arial" w:hAnsi="Arial" w:cs="Arial"/>
        </w:rPr>
        <w:t xml:space="preserve">audited as determined by the Executive Board, not less frequently, than annually. </w:t>
      </w:r>
      <w:r w:rsidR="00846ED9" w:rsidRPr="005E5082">
        <w:rPr>
          <w:rFonts w:ascii="Arial" w:hAnsi="Arial" w:cs="Arial"/>
          <w:u w:val="single"/>
        </w:rPr>
        <w:t xml:space="preserve">The compilation, review or audit shall be conducted by an independent Certified Public Accountant selected by the Executive Board. </w:t>
      </w:r>
    </w:p>
    <w:p w:rsidR="0018444C" w:rsidRPr="005E5082" w:rsidRDefault="00846ED9" w:rsidP="005E5082">
      <w:pPr>
        <w:jc w:val="both"/>
        <w:rPr>
          <w:rFonts w:ascii="Arial" w:hAnsi="Arial" w:cs="Arial"/>
        </w:rPr>
      </w:pPr>
      <w:r w:rsidRPr="005E5082">
        <w:rPr>
          <w:rFonts w:ascii="Arial" w:hAnsi="Arial" w:cs="Arial"/>
          <w:u w:val="single"/>
        </w:rPr>
        <w:t>The books shall, at a minimum, be compiled each year. If net assets are greater than $250,000.000 (Two Hundred Fifty Thousand Dollars) but less than 1,000,000.00 (One Million Dollars) the books, at a minimum, shall be reviewed. If net assets exceed $1,000,000.00 (One Million Dollars), the Association’s books shall be audited.</w:t>
      </w:r>
      <w:r w:rsidR="005E5082">
        <w:rPr>
          <w:rFonts w:ascii="Arial" w:hAnsi="Arial" w:cs="Arial"/>
        </w:rPr>
        <w:t xml:space="preserve"> </w:t>
      </w:r>
      <w:r>
        <w:rPr>
          <w:rFonts w:ascii="Arial" w:hAnsi="Arial" w:cs="Arial"/>
        </w:rPr>
        <w:t>(As amended at an Executive Board meeting duly called on 12-12-11 by vote of 8 Ayes  and one abstention.)</w:t>
      </w:r>
    </w:p>
    <w:p w:rsidR="0018444C" w:rsidRPr="002F6E14" w:rsidRDefault="0018444C" w:rsidP="0081643B">
      <w:pPr>
        <w:tabs>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18444C" w:rsidRPr="002F6E14" w:rsidRDefault="0018444C" w:rsidP="0081643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EF040F" w:rsidRPr="002F6E14" w:rsidRDefault="00EF040F" w:rsidP="00EF04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EF040F" w:rsidRPr="002F6E14" w:rsidRDefault="00EF040F" w:rsidP="00EF04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EF040F" w:rsidRPr="002F6E14" w:rsidRDefault="00EF040F" w:rsidP="00EF04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0A029B" w:rsidRPr="002F6E14" w:rsidRDefault="000A029B" w:rsidP="000A029B">
      <w:pPr>
        <w:tabs>
          <w:tab w:val="left" w:pos="0"/>
          <w:tab w:val="left" w:pos="3312"/>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501C37" w:rsidRPr="002F6E14" w:rsidRDefault="00501C37" w:rsidP="000A029B">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B4035" w:rsidRDefault="004B4035" w:rsidP="004B4035">
      <w:pPr>
        <w:tabs>
          <w:tab w:val="left" w:pos="0"/>
          <w:tab w:val="left" w:pos="3312"/>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B4035" w:rsidRDefault="004B4035" w:rsidP="004B4035">
      <w:pPr>
        <w:tabs>
          <w:tab w:val="left" w:pos="0"/>
          <w:tab w:val="left" w:pos="3312"/>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2A1B71" w:rsidRDefault="002A1B71" w:rsidP="002A1B71">
      <w:pPr>
        <w:tabs>
          <w:tab w:val="left" w:pos="0"/>
          <w:tab w:val="left" w:pos="3312"/>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B640DB" w:rsidRDefault="00B640DB" w:rsidP="002A1B71">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640DB" w:rsidRDefault="00B640DB" w:rsidP="002A1B71">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B640DB" w:rsidRDefault="00B640DB" w:rsidP="002A1B71">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8D28B1" w:rsidRPr="002F6E14" w:rsidRDefault="004F0E6C" w:rsidP="002A1B71">
      <w:pPr>
        <w:tabs>
          <w:tab w:val="left" w:pos="0"/>
          <w:tab w:val="left" w:pos="3312"/>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ARTICLE X</w:t>
      </w:r>
      <w:r w:rsidR="00BF0C58" w:rsidRPr="002F6E14">
        <w:rPr>
          <w:rFonts w:ascii="Arial" w:hAnsi="Arial" w:cs="Arial"/>
          <w:b/>
        </w:rPr>
        <w:t>I</w:t>
      </w:r>
    </w:p>
    <w:p w:rsidR="008D28B1" w:rsidRPr="002F6E14" w:rsidRDefault="008D28B1" w:rsidP="00EF040F">
      <w:pPr>
        <w:tabs>
          <w:tab w:val="left" w:pos="0"/>
          <w:tab w:val="left" w:pos="3312"/>
          <w:tab w:val="left" w:pos="3600"/>
          <w:tab w:val="left" w:pos="4320"/>
          <w:tab w:val="left" w:pos="5040"/>
          <w:tab w:val="left" w:pos="5760"/>
          <w:tab w:val="left" w:pos="6480"/>
          <w:tab w:val="left" w:pos="7200"/>
          <w:tab w:val="left" w:pos="7920"/>
          <w:tab w:val="left" w:pos="8640"/>
        </w:tabs>
        <w:ind w:right="36"/>
        <w:jc w:val="center"/>
        <w:rPr>
          <w:rFonts w:ascii="Arial" w:hAnsi="Arial" w:cs="Arial"/>
          <w:b/>
        </w:rPr>
      </w:pPr>
      <w:r w:rsidRPr="002F6E14">
        <w:rPr>
          <w:rFonts w:ascii="Arial" w:hAnsi="Arial" w:cs="Arial"/>
          <w:b/>
        </w:rPr>
        <w:t>MISCELLANEOUS</w:t>
      </w:r>
    </w:p>
    <w:p w:rsidR="008D28B1" w:rsidRPr="002F6E14" w:rsidRDefault="008D28B1" w:rsidP="0081643B">
      <w:pPr>
        <w:tabs>
          <w:tab w:val="left" w:pos="0"/>
          <w:tab w:val="left" w:pos="3312"/>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tabs>
          <w:tab w:val="left" w:pos="0"/>
          <w:tab w:val="left" w:pos="1260"/>
          <w:tab w:val="left" w:pos="1584"/>
          <w:tab w:val="left" w:pos="3024"/>
        </w:tabs>
        <w:ind w:right="36"/>
        <w:rPr>
          <w:rFonts w:ascii="Arial" w:hAnsi="Arial" w:cs="Arial"/>
        </w:rPr>
      </w:pPr>
      <w:r w:rsidRPr="002F6E14">
        <w:rPr>
          <w:rFonts w:ascii="Arial" w:hAnsi="Arial" w:cs="Arial"/>
        </w:rPr>
        <w:t xml:space="preserve">Section 1.     </w:t>
      </w:r>
      <w:r w:rsidRPr="002F6E14">
        <w:rPr>
          <w:rFonts w:ascii="Arial" w:hAnsi="Arial" w:cs="Arial"/>
        </w:rPr>
        <w:tab/>
        <w:t>The fiscal year of this Association shall be the calendar year unless otherwise determined by the Executive Committee.</w:t>
      </w:r>
    </w:p>
    <w:p w:rsidR="008D28B1" w:rsidRPr="002F6E14" w:rsidRDefault="008D28B1" w:rsidP="008164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pStyle w:val="BodyText"/>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2F6E14">
        <w:rPr>
          <w:rFonts w:ascii="Arial" w:hAnsi="Arial" w:cs="Arial"/>
        </w:rPr>
        <w:t xml:space="preserve">Section 2.  </w:t>
      </w:r>
      <w:r w:rsidRPr="002F6E14">
        <w:rPr>
          <w:rFonts w:ascii="Arial" w:hAnsi="Arial" w:cs="Arial"/>
        </w:rPr>
        <w:tab/>
        <w:t>No loans shall be contracted on behalf of the Association and no evidence of indebtedness shall be issued in its name. In no ev</w:t>
      </w:r>
      <w:r w:rsidR="0023755E" w:rsidRPr="002F6E14">
        <w:rPr>
          <w:rFonts w:ascii="Arial" w:hAnsi="Arial" w:cs="Arial"/>
        </w:rPr>
        <w:t xml:space="preserve">ent </w:t>
      </w:r>
      <w:r w:rsidR="0023755E" w:rsidRPr="00B640DB">
        <w:rPr>
          <w:rFonts w:ascii="Arial" w:hAnsi="Arial" w:cs="Arial"/>
        </w:rPr>
        <w:t>shall</w:t>
      </w:r>
      <w:r w:rsidR="00B640DB">
        <w:rPr>
          <w:rFonts w:ascii="Arial" w:hAnsi="Arial" w:cs="Arial"/>
        </w:rPr>
        <w:t xml:space="preserve"> the Association make loans to </w:t>
      </w:r>
      <w:r w:rsidR="005D2F4E">
        <w:rPr>
          <w:rFonts w:ascii="Arial" w:hAnsi="Arial" w:cs="Arial"/>
        </w:rPr>
        <w:t xml:space="preserve">its </w:t>
      </w:r>
      <w:r w:rsidR="005D2F4E" w:rsidRPr="0021434E">
        <w:rPr>
          <w:rFonts w:ascii="Arial" w:hAnsi="Arial" w:cs="Arial"/>
        </w:rPr>
        <w:t>O</w:t>
      </w:r>
      <w:r w:rsidRPr="0021434E">
        <w:rPr>
          <w:rFonts w:ascii="Arial" w:hAnsi="Arial" w:cs="Arial"/>
        </w:rPr>
        <w:t>fficers</w:t>
      </w:r>
      <w:r w:rsidR="005D2F4E" w:rsidRPr="0021434E">
        <w:rPr>
          <w:rFonts w:ascii="Arial" w:hAnsi="Arial" w:cs="Arial"/>
        </w:rPr>
        <w:t>,</w:t>
      </w:r>
      <w:r w:rsidRPr="0021434E">
        <w:rPr>
          <w:rFonts w:ascii="Arial" w:hAnsi="Arial" w:cs="Arial"/>
        </w:rPr>
        <w:t xml:space="preserve"> Executive </w:t>
      </w:r>
      <w:r w:rsidR="005D2F4E" w:rsidRPr="0021434E">
        <w:rPr>
          <w:rFonts w:ascii="Arial" w:hAnsi="Arial" w:cs="Arial"/>
        </w:rPr>
        <w:t>Board M</w:t>
      </w:r>
      <w:r w:rsidRPr="0021434E">
        <w:rPr>
          <w:rFonts w:ascii="Arial" w:hAnsi="Arial" w:cs="Arial"/>
        </w:rPr>
        <w:t>embers</w:t>
      </w:r>
      <w:r w:rsidR="005D2F4E" w:rsidRPr="0021434E">
        <w:rPr>
          <w:rFonts w:ascii="Arial" w:hAnsi="Arial" w:cs="Arial"/>
        </w:rPr>
        <w:t>, or Directors</w:t>
      </w:r>
      <w:r w:rsidRPr="0021434E">
        <w:rPr>
          <w:rFonts w:ascii="Arial" w:hAnsi="Arial" w:cs="Arial"/>
        </w:rPr>
        <w:t>.</w:t>
      </w: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rsidR="008D28B1" w:rsidRPr="002F6E14" w:rsidRDefault="008D28B1" w:rsidP="0081643B">
      <w:pPr>
        <w:pStyle w:val="BodyText"/>
        <w:tabs>
          <w:tab w:val="left" w:pos="-360"/>
          <w:tab w:val="left" w:pos="0"/>
          <w:tab w:val="left" w:pos="126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Cs/>
        </w:rPr>
      </w:pPr>
      <w:r w:rsidRPr="002F6E14">
        <w:rPr>
          <w:rFonts w:ascii="Arial" w:hAnsi="Arial" w:cs="Arial"/>
        </w:rPr>
        <w:t xml:space="preserve">Section 3.    </w:t>
      </w:r>
      <w:r w:rsidRPr="002F6E14">
        <w:rPr>
          <w:rFonts w:ascii="Arial" w:hAnsi="Arial" w:cs="Arial"/>
          <w:bCs/>
        </w:rPr>
        <w:t xml:space="preserve">The Executive Director shall execute agreements and deliver any instrument in the name and on behalf of the Association with the approval of the </w:t>
      </w:r>
      <w:r w:rsidRPr="002F6E14">
        <w:rPr>
          <w:rFonts w:ascii="Arial" w:hAnsi="Arial" w:cs="Arial"/>
        </w:rPr>
        <w:t xml:space="preserve">Executive Committee </w:t>
      </w:r>
      <w:r w:rsidRPr="002F6E14">
        <w:rPr>
          <w:rFonts w:ascii="Arial" w:hAnsi="Arial" w:cs="Arial"/>
          <w:bCs/>
        </w:rPr>
        <w:t>except where the signature of the Secretary is required.</w:t>
      </w:r>
      <w:r w:rsidRPr="002F6E14">
        <w:rPr>
          <w:rFonts w:ascii="Arial" w:hAnsi="Arial" w:cs="Arial"/>
        </w:rPr>
        <w:tab/>
        <w:t xml:space="preserve">  </w:t>
      </w:r>
    </w:p>
    <w:p w:rsidR="008D28B1" w:rsidRPr="002F6E14" w:rsidRDefault="008D28B1" w:rsidP="0081643B">
      <w:pPr>
        <w:rPr>
          <w:rFonts w:ascii="Arial" w:hAnsi="Arial" w:cs="Arial"/>
          <w:bCs/>
        </w:rPr>
      </w:pPr>
    </w:p>
    <w:p w:rsidR="008D28B1" w:rsidRPr="002F6E14" w:rsidRDefault="008D28B1" w:rsidP="0081643B">
      <w:pPr>
        <w:rPr>
          <w:rFonts w:ascii="Arial" w:hAnsi="Arial" w:cs="Arial"/>
          <w:bCs/>
        </w:rPr>
      </w:pPr>
      <w:r w:rsidRPr="002F6E14">
        <w:rPr>
          <w:rFonts w:ascii="Arial" w:hAnsi="Arial" w:cs="Arial"/>
          <w:bCs/>
        </w:rPr>
        <w:t xml:space="preserve">Section 4.     The Treasurer shall represent the Association in the annual review and audit, and </w:t>
      </w:r>
      <w:r w:rsidR="0066216E" w:rsidRPr="002F6E14">
        <w:rPr>
          <w:rFonts w:ascii="Arial" w:hAnsi="Arial" w:cs="Arial"/>
          <w:bCs/>
        </w:rPr>
        <w:t xml:space="preserve">must </w:t>
      </w:r>
      <w:r w:rsidRPr="002F6E14">
        <w:rPr>
          <w:rFonts w:ascii="Arial" w:hAnsi="Arial" w:cs="Arial"/>
          <w:bCs/>
        </w:rPr>
        <w:t xml:space="preserve">submit the final document to the Executive Committee under his or her signature.   </w:t>
      </w: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2F6E14">
        <w:rPr>
          <w:rFonts w:ascii="Arial" w:hAnsi="Arial" w:cs="Arial"/>
        </w:rPr>
        <w:t>Section 5.  These Bylaws shall be governed by and construed in accordance with the laws of the State of Nevada as in effect from time to time.</w:t>
      </w: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2F6E14">
        <w:rPr>
          <w:rFonts w:ascii="Arial" w:hAnsi="Arial" w:cs="Arial"/>
        </w:rPr>
        <w:t>Section 6. On all questions as to construction or interpretation of these Bylaws, the decision of the Executive Committee of this Association shall be final.</w:t>
      </w: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2F6E14" w:rsidRDefault="0018444C"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B4035" w:rsidRDefault="004B4035" w:rsidP="004B4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2A1B71" w:rsidRDefault="002A1B71"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8D28B1" w:rsidRPr="002F6E14" w:rsidRDefault="004F0E6C" w:rsidP="002A1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ARTICLE XI</w:t>
      </w:r>
      <w:r w:rsidR="00BF0C58" w:rsidRPr="002F6E14">
        <w:rPr>
          <w:rFonts w:ascii="Arial" w:hAnsi="Arial" w:cs="Arial"/>
          <w:b/>
        </w:rPr>
        <w:t>I</w:t>
      </w:r>
    </w:p>
    <w:p w:rsidR="00EC5768" w:rsidRPr="002F6E14" w:rsidRDefault="008D28B1" w:rsidP="00E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 xml:space="preserve">INDEMNIFICATION OF </w:t>
      </w:r>
      <w:r w:rsidR="00EC5768" w:rsidRPr="002F6E14">
        <w:rPr>
          <w:rFonts w:ascii="Arial" w:hAnsi="Arial" w:cs="Arial"/>
          <w:b/>
        </w:rPr>
        <w:t>BOARD OF DIRECTORS, EXECUTIVE BOARD,</w:t>
      </w:r>
    </w:p>
    <w:p w:rsidR="008D28B1" w:rsidRPr="002F6E14" w:rsidRDefault="00EC5768" w:rsidP="00E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 xml:space="preserve">EXECUTIVE COMMITTEE, </w:t>
      </w:r>
      <w:r w:rsidR="008D28B1" w:rsidRPr="002F6E14">
        <w:rPr>
          <w:rFonts w:ascii="Arial" w:hAnsi="Arial" w:cs="Arial"/>
          <w:b/>
        </w:rPr>
        <w:t>EMPLOYEES</w:t>
      </w:r>
      <w:r w:rsidRPr="002F6E14">
        <w:rPr>
          <w:rFonts w:ascii="Arial" w:hAnsi="Arial" w:cs="Arial"/>
          <w:b/>
        </w:rPr>
        <w:t>, AND VOLUNTEERS</w:t>
      </w: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EC5768" w:rsidRPr="00612FA7"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r w:rsidRPr="002F6E14">
        <w:rPr>
          <w:rFonts w:ascii="Arial" w:hAnsi="Arial" w:cs="Arial"/>
          <w:b/>
        </w:rPr>
        <w:t>Section 1.     Indemnification</w:t>
      </w:r>
      <w:r w:rsidR="004B785E" w:rsidRPr="002F6E14">
        <w:rPr>
          <w:rFonts w:ascii="Arial" w:hAnsi="Arial" w:cs="Arial"/>
          <w:b/>
        </w:rPr>
        <w:t xml:space="preserve"> </w:t>
      </w:r>
      <w:r w:rsidR="00CF3CB0" w:rsidRPr="002F6E14">
        <w:rPr>
          <w:rFonts w:ascii="Arial" w:hAnsi="Arial" w:cs="Arial"/>
          <w:b/>
        </w:rPr>
        <w:t>–</w:t>
      </w:r>
      <w:r w:rsidRPr="002F6E14">
        <w:rPr>
          <w:rFonts w:ascii="Arial" w:hAnsi="Arial" w:cs="Arial"/>
        </w:rPr>
        <w:t xml:space="preserve"> </w:t>
      </w:r>
      <w:r w:rsidR="00CF3CB0" w:rsidRPr="002F6E14">
        <w:rPr>
          <w:rFonts w:ascii="Arial" w:hAnsi="Arial" w:cs="Arial"/>
        </w:rPr>
        <w:t>Except as provided in these Bylaws, the Southern Nevada Golf Association shall hold harmless and indemnify each of its</w:t>
      </w:r>
      <w:r w:rsidR="004B785E" w:rsidRPr="002F6E14">
        <w:rPr>
          <w:rFonts w:ascii="Arial" w:hAnsi="Arial" w:cs="Arial"/>
          <w:bCs/>
        </w:rPr>
        <w:t xml:space="preserve"> employee</w:t>
      </w:r>
      <w:r w:rsidR="00CF3CB0" w:rsidRPr="002F6E14">
        <w:rPr>
          <w:rFonts w:ascii="Arial" w:hAnsi="Arial" w:cs="Arial"/>
          <w:bCs/>
        </w:rPr>
        <w:t>s</w:t>
      </w:r>
      <w:r w:rsidR="004B785E" w:rsidRPr="002F6E14">
        <w:rPr>
          <w:rFonts w:ascii="Arial" w:hAnsi="Arial" w:cs="Arial"/>
          <w:bCs/>
        </w:rPr>
        <w:t>, member</w:t>
      </w:r>
      <w:r w:rsidR="00CF3CB0" w:rsidRPr="002F6E14">
        <w:rPr>
          <w:rFonts w:ascii="Arial" w:hAnsi="Arial" w:cs="Arial"/>
          <w:bCs/>
        </w:rPr>
        <w:t>s</w:t>
      </w:r>
      <w:r w:rsidR="004B785E" w:rsidRPr="002F6E14">
        <w:rPr>
          <w:rFonts w:ascii="Arial" w:hAnsi="Arial" w:cs="Arial"/>
          <w:bCs/>
        </w:rPr>
        <w:t>, volunteer</w:t>
      </w:r>
      <w:r w:rsidR="00CF3CB0" w:rsidRPr="002F6E14">
        <w:rPr>
          <w:rFonts w:ascii="Arial" w:hAnsi="Arial" w:cs="Arial"/>
          <w:bCs/>
        </w:rPr>
        <w:t>s</w:t>
      </w:r>
      <w:r w:rsidR="004B785E" w:rsidRPr="002F6E14">
        <w:rPr>
          <w:rFonts w:ascii="Arial" w:hAnsi="Arial" w:cs="Arial"/>
          <w:bCs/>
        </w:rPr>
        <w:t>, Board of Director</w:t>
      </w:r>
      <w:r w:rsidR="00CF3CB0" w:rsidRPr="002F6E14">
        <w:rPr>
          <w:rFonts w:ascii="Arial" w:hAnsi="Arial" w:cs="Arial"/>
          <w:bCs/>
        </w:rPr>
        <w:t>s</w:t>
      </w:r>
      <w:r w:rsidR="004B785E" w:rsidRPr="002F6E14">
        <w:rPr>
          <w:rFonts w:ascii="Arial" w:hAnsi="Arial" w:cs="Arial"/>
          <w:bCs/>
        </w:rPr>
        <w:t xml:space="preserve">, </w:t>
      </w:r>
      <w:r w:rsidR="004B785E" w:rsidRPr="002F6E14">
        <w:rPr>
          <w:rFonts w:ascii="Arial" w:hAnsi="Arial" w:cs="Arial"/>
        </w:rPr>
        <w:t>Executive Board member</w:t>
      </w:r>
      <w:r w:rsidR="00CF3CB0" w:rsidRPr="002F6E14">
        <w:rPr>
          <w:rFonts w:ascii="Arial" w:hAnsi="Arial" w:cs="Arial"/>
        </w:rPr>
        <w:t>s</w:t>
      </w:r>
      <w:r w:rsidR="004B785E" w:rsidRPr="002F6E14">
        <w:rPr>
          <w:rFonts w:ascii="Arial" w:hAnsi="Arial" w:cs="Arial"/>
        </w:rPr>
        <w:t xml:space="preserve">, and/or Executive Committee </w:t>
      </w:r>
      <w:r w:rsidR="004B785E" w:rsidRPr="00612FA7">
        <w:rPr>
          <w:rFonts w:ascii="Arial" w:hAnsi="Arial" w:cs="Arial"/>
        </w:rPr>
        <w:t>member</w:t>
      </w:r>
      <w:r w:rsidR="00CF3CB0" w:rsidRPr="00612FA7">
        <w:rPr>
          <w:rFonts w:ascii="Arial" w:hAnsi="Arial" w:cs="Arial"/>
        </w:rPr>
        <w:t>s</w:t>
      </w:r>
      <w:r w:rsidR="004B785E" w:rsidRPr="00612FA7">
        <w:rPr>
          <w:rFonts w:ascii="Arial" w:hAnsi="Arial" w:cs="Arial"/>
        </w:rPr>
        <w:t xml:space="preserve"> (“</w:t>
      </w:r>
      <w:r w:rsidR="00137CE0" w:rsidRPr="00612FA7">
        <w:rPr>
          <w:rFonts w:ascii="Arial" w:hAnsi="Arial" w:cs="Arial"/>
        </w:rPr>
        <w:t>Indemnite</w:t>
      </w:r>
      <w:r w:rsidR="00574CD9" w:rsidRPr="00612FA7">
        <w:rPr>
          <w:rFonts w:ascii="Arial" w:hAnsi="Arial" w:cs="Arial"/>
        </w:rPr>
        <w:t>es</w:t>
      </w:r>
      <w:r w:rsidR="004B785E" w:rsidRPr="00612FA7">
        <w:rPr>
          <w:rFonts w:ascii="Arial" w:hAnsi="Arial" w:cs="Arial"/>
        </w:rPr>
        <w:t xml:space="preserve">”) </w:t>
      </w:r>
      <w:r w:rsidR="004B785E" w:rsidRPr="00612FA7">
        <w:rPr>
          <w:rFonts w:ascii="Arial" w:hAnsi="Arial" w:cs="Arial"/>
          <w:bCs/>
        </w:rPr>
        <w:t xml:space="preserve">for any debts, receipts, neglect, or defaults of any other </w:t>
      </w:r>
      <w:r w:rsidR="00137CE0" w:rsidRPr="00612FA7">
        <w:rPr>
          <w:rFonts w:ascii="Arial" w:hAnsi="Arial" w:cs="Arial"/>
        </w:rPr>
        <w:t>Indemnite</w:t>
      </w:r>
      <w:r w:rsidR="00574CD9" w:rsidRPr="00612FA7">
        <w:rPr>
          <w:rFonts w:ascii="Arial" w:hAnsi="Arial" w:cs="Arial"/>
        </w:rPr>
        <w:t>es</w:t>
      </w:r>
      <w:r w:rsidR="004B785E" w:rsidRPr="00612FA7">
        <w:rPr>
          <w:rFonts w:ascii="Arial" w:hAnsi="Arial" w:cs="Arial"/>
          <w:bCs/>
        </w:rPr>
        <w:t xml:space="preserve">, nor for any losses or expense of whatever nature incurred by this Association unless resulting from that </w:t>
      </w:r>
      <w:r w:rsidR="006969A3" w:rsidRPr="00612FA7">
        <w:rPr>
          <w:rFonts w:ascii="Arial" w:hAnsi="Arial" w:cs="Arial"/>
        </w:rPr>
        <w:t>Indemnite</w:t>
      </w:r>
      <w:r w:rsidR="00574CD9" w:rsidRPr="00612FA7">
        <w:rPr>
          <w:rFonts w:ascii="Arial" w:hAnsi="Arial" w:cs="Arial"/>
        </w:rPr>
        <w:t>es</w:t>
      </w:r>
      <w:r w:rsidR="004B785E" w:rsidRPr="00612FA7">
        <w:rPr>
          <w:rFonts w:ascii="Arial" w:hAnsi="Arial" w:cs="Arial"/>
        </w:rPr>
        <w:t xml:space="preserve"> </w:t>
      </w:r>
      <w:r w:rsidR="004B785E" w:rsidRPr="00612FA7">
        <w:rPr>
          <w:rFonts w:ascii="Arial" w:hAnsi="Arial" w:cs="Arial"/>
          <w:bCs/>
        </w:rPr>
        <w:t xml:space="preserve">own dishonesty. This Association shall indemnify each and every </w:t>
      </w:r>
      <w:r w:rsidR="006969A3" w:rsidRPr="00612FA7">
        <w:rPr>
          <w:rFonts w:ascii="Arial" w:hAnsi="Arial" w:cs="Arial"/>
        </w:rPr>
        <w:t>Indemnite</w:t>
      </w:r>
      <w:r w:rsidR="00574CD9" w:rsidRPr="00612FA7">
        <w:rPr>
          <w:rFonts w:ascii="Arial" w:hAnsi="Arial" w:cs="Arial"/>
        </w:rPr>
        <w:t>es</w:t>
      </w:r>
      <w:r w:rsidR="004B785E" w:rsidRPr="00612FA7">
        <w:rPr>
          <w:rFonts w:ascii="Arial" w:hAnsi="Arial" w:cs="Arial"/>
        </w:rPr>
        <w:t xml:space="preserve"> during their employment, membership, term, and/or volunteer time</w:t>
      </w:r>
      <w:r w:rsidR="004B785E" w:rsidRPr="00612FA7">
        <w:rPr>
          <w:rFonts w:ascii="Arial" w:hAnsi="Arial" w:cs="Arial"/>
          <w:bCs/>
        </w:rPr>
        <w:t xml:space="preserve"> and thereafter, and his/her heirs, executors, and administrators against all expenses and all costs, legal, accounting, or otherwise, necessarily or otherwise reasonably incurred by or otherwise imposed upon him/her in connection with any action or proceeding to which he/she may be made a party by reason of his/her being or having been a </w:t>
      </w:r>
      <w:r w:rsidR="00CF3CB0" w:rsidRPr="00612FA7">
        <w:rPr>
          <w:rFonts w:ascii="Arial" w:hAnsi="Arial" w:cs="Arial"/>
          <w:bCs/>
        </w:rPr>
        <w:t>employee, volunteer, member,</w:t>
      </w:r>
      <w:r w:rsidR="004B785E" w:rsidRPr="00612FA7">
        <w:rPr>
          <w:rFonts w:ascii="Arial" w:hAnsi="Arial" w:cs="Arial"/>
          <w:bCs/>
        </w:rPr>
        <w:t xml:space="preserve"> </w:t>
      </w:r>
      <w:r w:rsidR="00CF3CB0" w:rsidRPr="00612FA7">
        <w:rPr>
          <w:rFonts w:ascii="Arial" w:hAnsi="Arial" w:cs="Arial"/>
          <w:bCs/>
        </w:rPr>
        <w:t>Board of Director</w:t>
      </w:r>
      <w:r w:rsidR="004B785E" w:rsidRPr="00612FA7">
        <w:rPr>
          <w:rFonts w:ascii="Arial" w:hAnsi="Arial" w:cs="Arial"/>
          <w:bCs/>
        </w:rPr>
        <w:t xml:space="preserve">, </w:t>
      </w:r>
      <w:r w:rsidR="004B785E" w:rsidRPr="00612FA7">
        <w:rPr>
          <w:rFonts w:ascii="Arial" w:hAnsi="Arial" w:cs="Arial"/>
        </w:rPr>
        <w:t xml:space="preserve">Executive Board, and/or Executive Committee member </w:t>
      </w:r>
      <w:r w:rsidR="004B785E" w:rsidRPr="00612FA7">
        <w:rPr>
          <w:rFonts w:ascii="Arial" w:hAnsi="Arial" w:cs="Arial"/>
          <w:bCs/>
        </w:rPr>
        <w:t>of this Association.</w:t>
      </w:r>
    </w:p>
    <w:p w:rsidR="00EC5768" w:rsidRPr="00612FA7" w:rsidRDefault="00EC5768"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612FA7" w:rsidRDefault="00EC5768"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612FA7">
        <w:rPr>
          <w:rFonts w:ascii="Arial" w:hAnsi="Arial" w:cs="Arial"/>
          <w:b/>
        </w:rPr>
        <w:t xml:space="preserve">Secton </w:t>
      </w:r>
      <w:r w:rsidR="00CF3CB0" w:rsidRPr="00612FA7">
        <w:rPr>
          <w:rFonts w:ascii="Arial" w:hAnsi="Arial" w:cs="Arial"/>
          <w:b/>
        </w:rPr>
        <w:t>2</w:t>
      </w:r>
      <w:r w:rsidR="008D28B1" w:rsidRPr="00612FA7">
        <w:rPr>
          <w:rFonts w:ascii="Arial" w:hAnsi="Arial" w:cs="Arial"/>
          <w:b/>
        </w:rPr>
        <w:t>.     Exclusions</w:t>
      </w:r>
      <w:r w:rsidR="004F0E6C" w:rsidRPr="00612FA7">
        <w:rPr>
          <w:rFonts w:ascii="Arial" w:hAnsi="Arial" w:cs="Arial"/>
          <w:b/>
        </w:rPr>
        <w:t xml:space="preserve"> -</w:t>
      </w:r>
      <w:r w:rsidR="008D28B1" w:rsidRPr="00612FA7">
        <w:rPr>
          <w:rFonts w:ascii="Arial" w:hAnsi="Arial" w:cs="Arial"/>
        </w:rPr>
        <w:t xml:space="preserve"> Except insofar as permitted by law, and specifically under </w:t>
      </w:r>
      <w:r w:rsidR="00501C37" w:rsidRPr="00612FA7">
        <w:rPr>
          <w:rFonts w:ascii="Arial" w:hAnsi="Arial" w:cs="Arial"/>
        </w:rPr>
        <w:t>Nevada Statutes</w:t>
      </w:r>
      <w:r w:rsidR="008D28B1" w:rsidRPr="00612FA7">
        <w:rPr>
          <w:rFonts w:ascii="Arial" w:hAnsi="Arial" w:cs="Arial"/>
        </w:rPr>
        <w:t xml:space="preserve">, the Southern Nevada Golf Association shall not indemnify </w:t>
      </w:r>
      <w:r w:rsidR="006969A3" w:rsidRPr="00612FA7">
        <w:rPr>
          <w:rFonts w:ascii="Arial" w:hAnsi="Arial" w:cs="Arial"/>
        </w:rPr>
        <w:t>Indemnite</w:t>
      </w:r>
      <w:r w:rsidR="00574CD9" w:rsidRPr="00612FA7">
        <w:rPr>
          <w:rFonts w:ascii="Arial" w:hAnsi="Arial" w:cs="Arial"/>
        </w:rPr>
        <w:t>es</w:t>
      </w:r>
      <w:r w:rsidR="008D28B1" w:rsidRPr="00612FA7">
        <w:rPr>
          <w:rFonts w:ascii="Arial" w:hAnsi="Arial" w:cs="Arial"/>
        </w:rPr>
        <w:t xml:space="preserve"> for </w:t>
      </w:r>
      <w:r w:rsidR="00501C37" w:rsidRPr="00612FA7">
        <w:rPr>
          <w:rFonts w:ascii="Arial" w:hAnsi="Arial" w:cs="Arial"/>
        </w:rPr>
        <w:t>acts listed in Nevada Statutes.</w:t>
      </w:r>
    </w:p>
    <w:p w:rsidR="008D28B1" w:rsidRPr="00612FA7"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612FA7"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612FA7">
        <w:rPr>
          <w:rFonts w:ascii="Arial" w:hAnsi="Arial" w:cs="Arial"/>
          <w:b/>
        </w:rPr>
        <w:t xml:space="preserve">Section </w:t>
      </w:r>
      <w:r w:rsidR="00CF3CB0" w:rsidRPr="00612FA7">
        <w:rPr>
          <w:rFonts w:ascii="Arial" w:hAnsi="Arial" w:cs="Arial"/>
          <w:b/>
        </w:rPr>
        <w:t>3</w:t>
      </w:r>
      <w:r w:rsidRPr="00612FA7">
        <w:rPr>
          <w:rFonts w:ascii="Arial" w:hAnsi="Arial" w:cs="Arial"/>
          <w:b/>
        </w:rPr>
        <w:t>.    Procedure</w:t>
      </w:r>
      <w:r w:rsidR="004F0E6C" w:rsidRPr="00612FA7">
        <w:rPr>
          <w:rFonts w:ascii="Arial" w:hAnsi="Arial" w:cs="Arial"/>
          <w:b/>
        </w:rPr>
        <w:t xml:space="preserve"> - </w:t>
      </w:r>
      <w:r w:rsidR="006969A3" w:rsidRPr="00612FA7">
        <w:rPr>
          <w:rFonts w:ascii="Arial" w:hAnsi="Arial" w:cs="Arial"/>
        </w:rPr>
        <w:t>Indemnite</w:t>
      </w:r>
      <w:r w:rsidR="00501C37" w:rsidRPr="00612FA7">
        <w:rPr>
          <w:rFonts w:ascii="Arial" w:hAnsi="Arial" w:cs="Arial"/>
        </w:rPr>
        <w:t>es</w:t>
      </w:r>
      <w:r w:rsidRPr="00612FA7">
        <w:rPr>
          <w:rFonts w:ascii="Arial" w:hAnsi="Arial" w:cs="Arial"/>
        </w:rPr>
        <w:t xml:space="preserve"> shall notify the Southern Nevada Golf Association promptly of the threat or commencement of any proceeding or legal action with respect to which </w:t>
      </w:r>
      <w:r w:rsidR="006969A3" w:rsidRPr="00612FA7">
        <w:rPr>
          <w:rFonts w:ascii="Arial" w:hAnsi="Arial" w:cs="Arial"/>
        </w:rPr>
        <w:t>Indemnite</w:t>
      </w:r>
      <w:r w:rsidR="00501C37" w:rsidRPr="00612FA7">
        <w:rPr>
          <w:rFonts w:ascii="Arial" w:hAnsi="Arial" w:cs="Arial"/>
        </w:rPr>
        <w:t>es intend</w:t>
      </w:r>
      <w:r w:rsidRPr="00612FA7">
        <w:rPr>
          <w:rFonts w:ascii="Arial" w:hAnsi="Arial" w:cs="Arial"/>
        </w:rPr>
        <w:t xml:space="preserve"> to seek indemnification. The Southern Nevada Golf Association shall be entitled to assume </w:t>
      </w:r>
      <w:r w:rsidR="006969A3" w:rsidRPr="00612FA7">
        <w:rPr>
          <w:rFonts w:ascii="Arial" w:hAnsi="Arial" w:cs="Arial"/>
        </w:rPr>
        <w:t>Indemnite</w:t>
      </w:r>
      <w:r w:rsidR="00501C37" w:rsidRPr="00612FA7">
        <w:rPr>
          <w:rFonts w:ascii="Arial" w:hAnsi="Arial" w:cs="Arial"/>
        </w:rPr>
        <w:t>es’</w:t>
      </w:r>
      <w:r w:rsidRPr="00612FA7">
        <w:rPr>
          <w:rFonts w:ascii="Arial" w:hAnsi="Arial" w:cs="Arial"/>
        </w:rPr>
        <w:t xml:space="preserve"> defense with counsel reasonably satisfactory to </w:t>
      </w:r>
      <w:r w:rsidR="006969A3" w:rsidRPr="00612FA7">
        <w:rPr>
          <w:rFonts w:ascii="Arial" w:hAnsi="Arial" w:cs="Arial"/>
        </w:rPr>
        <w:t>Indemnite</w:t>
      </w:r>
      <w:r w:rsidR="00501C37" w:rsidRPr="00612FA7">
        <w:rPr>
          <w:rFonts w:ascii="Arial" w:hAnsi="Arial" w:cs="Arial"/>
        </w:rPr>
        <w:t>es</w:t>
      </w:r>
      <w:r w:rsidRPr="00612FA7">
        <w:rPr>
          <w:rFonts w:ascii="Arial" w:hAnsi="Arial" w:cs="Arial"/>
        </w:rPr>
        <w:t xml:space="preserve">, unless </w:t>
      </w:r>
      <w:r w:rsidR="006969A3" w:rsidRPr="00612FA7">
        <w:rPr>
          <w:rFonts w:ascii="Arial" w:hAnsi="Arial" w:cs="Arial"/>
        </w:rPr>
        <w:t>I</w:t>
      </w:r>
      <w:r w:rsidR="00501C37" w:rsidRPr="00612FA7">
        <w:rPr>
          <w:rFonts w:ascii="Arial" w:hAnsi="Arial" w:cs="Arial"/>
        </w:rPr>
        <w:t>ndemnit</w:t>
      </w:r>
      <w:r w:rsidR="006969A3" w:rsidRPr="00612FA7">
        <w:rPr>
          <w:rFonts w:ascii="Arial" w:hAnsi="Arial" w:cs="Arial"/>
        </w:rPr>
        <w:t>e</w:t>
      </w:r>
      <w:r w:rsidR="00501C37" w:rsidRPr="00612FA7">
        <w:rPr>
          <w:rFonts w:ascii="Arial" w:hAnsi="Arial" w:cs="Arial"/>
        </w:rPr>
        <w:t>es provide</w:t>
      </w:r>
      <w:r w:rsidRPr="00612FA7">
        <w:rPr>
          <w:rFonts w:ascii="Arial" w:hAnsi="Arial" w:cs="Arial"/>
        </w:rPr>
        <w:t xml:space="preserve"> the Southern Nevada Golf Association with an opinion of counsel reasonably concluding that there may be a conflict of interest between </w:t>
      </w:r>
      <w:r w:rsidR="006969A3" w:rsidRPr="00612FA7">
        <w:rPr>
          <w:rFonts w:ascii="Arial" w:hAnsi="Arial" w:cs="Arial"/>
        </w:rPr>
        <w:t>Indemnite</w:t>
      </w:r>
      <w:r w:rsidR="00501C37" w:rsidRPr="00612FA7">
        <w:rPr>
          <w:rFonts w:ascii="Arial" w:hAnsi="Arial" w:cs="Arial"/>
        </w:rPr>
        <w:t>es</w:t>
      </w:r>
      <w:r w:rsidRPr="00612FA7">
        <w:rPr>
          <w:rFonts w:ascii="Arial" w:hAnsi="Arial" w:cs="Arial"/>
        </w:rPr>
        <w:t xml:space="preserve"> and the Southern Nevada Golf Association in the defense of the proceeding or legal action. If the Southern Nevada Golf Association assumes the defense, the Southern Nevada Golf Association </w:t>
      </w:r>
      <w:r w:rsidR="006969A3" w:rsidRPr="00612FA7">
        <w:rPr>
          <w:rFonts w:ascii="Arial" w:hAnsi="Arial" w:cs="Arial"/>
        </w:rPr>
        <w:t>shall not be liable to Indemnite</w:t>
      </w:r>
      <w:r w:rsidRPr="00612FA7">
        <w:rPr>
          <w:rFonts w:ascii="Arial" w:hAnsi="Arial" w:cs="Arial"/>
        </w:rPr>
        <w:t xml:space="preserve">es for legal or other expenses subsequently incurred by </w:t>
      </w:r>
      <w:r w:rsidR="006969A3" w:rsidRPr="00612FA7">
        <w:rPr>
          <w:rFonts w:ascii="Arial" w:hAnsi="Arial" w:cs="Arial"/>
        </w:rPr>
        <w:t>Indemnite</w:t>
      </w:r>
      <w:r w:rsidR="00501C37" w:rsidRPr="00612FA7">
        <w:rPr>
          <w:rFonts w:ascii="Arial" w:hAnsi="Arial" w:cs="Arial"/>
        </w:rPr>
        <w:t>es</w:t>
      </w:r>
      <w:r w:rsidRPr="00612FA7">
        <w:rPr>
          <w:rFonts w:ascii="Arial" w:hAnsi="Arial" w:cs="Arial"/>
        </w:rPr>
        <w:t xml:space="preserve">. </w:t>
      </w:r>
    </w:p>
    <w:p w:rsidR="008D28B1" w:rsidRPr="00612FA7"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612FA7" w:rsidRDefault="00EC5768"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612FA7">
        <w:rPr>
          <w:rFonts w:ascii="Arial" w:hAnsi="Arial" w:cs="Arial"/>
          <w:b/>
        </w:rPr>
        <w:t xml:space="preserve">Section </w:t>
      </w:r>
      <w:r w:rsidR="00CF3CB0" w:rsidRPr="00612FA7">
        <w:rPr>
          <w:rFonts w:ascii="Arial" w:hAnsi="Arial" w:cs="Arial"/>
          <w:b/>
        </w:rPr>
        <w:t>4</w:t>
      </w:r>
      <w:r w:rsidR="004F0E6C" w:rsidRPr="00612FA7">
        <w:rPr>
          <w:rFonts w:ascii="Arial" w:hAnsi="Arial" w:cs="Arial"/>
          <w:b/>
        </w:rPr>
        <w:t>.  Expense Advances -</w:t>
      </w:r>
      <w:r w:rsidR="008D28B1" w:rsidRPr="00612FA7">
        <w:rPr>
          <w:rFonts w:ascii="Arial" w:hAnsi="Arial" w:cs="Arial"/>
        </w:rPr>
        <w:t xml:space="preserve"> The Southern Nevada Golf Association shall advance automatically expenses, including attorneys’ fees, incurred or to be incurred by </w:t>
      </w:r>
      <w:r w:rsidR="006969A3" w:rsidRPr="00612FA7">
        <w:rPr>
          <w:rFonts w:ascii="Arial" w:hAnsi="Arial" w:cs="Arial"/>
        </w:rPr>
        <w:t>Indemnite</w:t>
      </w:r>
      <w:r w:rsidR="00501C37" w:rsidRPr="00612FA7">
        <w:rPr>
          <w:rFonts w:ascii="Arial" w:hAnsi="Arial" w:cs="Arial"/>
        </w:rPr>
        <w:t>es</w:t>
      </w:r>
      <w:r w:rsidR="008D28B1" w:rsidRPr="00612FA7">
        <w:rPr>
          <w:rFonts w:ascii="Arial" w:hAnsi="Arial" w:cs="Arial"/>
        </w:rPr>
        <w:t xml:space="preserve"> in defending a proceeding or legal action upon receipt of notice of the expenses. If required by law, before advancing any expenses the Southern Nevada Golf Association may require that an </w:t>
      </w:r>
      <w:r w:rsidR="006969A3" w:rsidRPr="00612FA7">
        <w:rPr>
          <w:rFonts w:ascii="Arial" w:hAnsi="Arial" w:cs="Arial"/>
        </w:rPr>
        <w:t>I</w:t>
      </w:r>
      <w:r w:rsidR="00501C37" w:rsidRPr="00612FA7">
        <w:rPr>
          <w:rFonts w:ascii="Arial" w:hAnsi="Arial" w:cs="Arial"/>
        </w:rPr>
        <w:t>ndemnit</w:t>
      </w:r>
      <w:r w:rsidR="006969A3" w:rsidRPr="00612FA7">
        <w:rPr>
          <w:rFonts w:ascii="Arial" w:hAnsi="Arial" w:cs="Arial"/>
        </w:rPr>
        <w:t>e</w:t>
      </w:r>
      <w:r w:rsidR="00501C37" w:rsidRPr="00612FA7">
        <w:rPr>
          <w:rFonts w:ascii="Arial" w:hAnsi="Arial" w:cs="Arial"/>
        </w:rPr>
        <w:t>es</w:t>
      </w:r>
      <w:r w:rsidR="008D28B1" w:rsidRPr="00612FA7">
        <w:rPr>
          <w:rFonts w:ascii="Arial" w:hAnsi="Arial" w:cs="Arial"/>
        </w:rPr>
        <w:t xml:space="preserve"> or a representative promise to repay the advances if a final judicial decision (after expiration or exhaustion of any appeal ri</w:t>
      </w:r>
      <w:r w:rsidR="006969A3" w:rsidRPr="00612FA7">
        <w:rPr>
          <w:rFonts w:ascii="Arial" w:hAnsi="Arial" w:cs="Arial"/>
        </w:rPr>
        <w:t>ghts) determines that Indemnite</w:t>
      </w:r>
      <w:r w:rsidR="00501C37" w:rsidRPr="00612FA7">
        <w:rPr>
          <w:rFonts w:ascii="Arial" w:hAnsi="Arial" w:cs="Arial"/>
        </w:rPr>
        <w:t>es are</w:t>
      </w:r>
      <w:r w:rsidR="008D28B1" w:rsidRPr="00612FA7">
        <w:rPr>
          <w:rFonts w:ascii="Arial" w:hAnsi="Arial" w:cs="Arial"/>
        </w:rPr>
        <w:t xml:space="preserve"> not entitled to be indemnified for such expenses. </w:t>
      </w:r>
    </w:p>
    <w:p w:rsidR="008D28B1" w:rsidRPr="00612FA7"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8D28B1" w:rsidRPr="00612FA7" w:rsidRDefault="00EC5768"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612FA7">
        <w:rPr>
          <w:rFonts w:ascii="Arial" w:hAnsi="Arial" w:cs="Arial"/>
          <w:b/>
        </w:rPr>
        <w:t xml:space="preserve">Section </w:t>
      </w:r>
      <w:r w:rsidR="00CF3CB0" w:rsidRPr="00612FA7">
        <w:rPr>
          <w:rFonts w:ascii="Arial" w:hAnsi="Arial" w:cs="Arial"/>
          <w:b/>
        </w:rPr>
        <w:t>5</w:t>
      </w:r>
      <w:r w:rsidR="004F0E6C" w:rsidRPr="00612FA7">
        <w:rPr>
          <w:rFonts w:ascii="Arial" w:hAnsi="Arial" w:cs="Arial"/>
          <w:b/>
        </w:rPr>
        <w:t xml:space="preserve">.  </w:t>
      </w:r>
      <w:r w:rsidR="008D28B1" w:rsidRPr="00612FA7">
        <w:rPr>
          <w:rFonts w:ascii="Arial" w:hAnsi="Arial" w:cs="Arial"/>
          <w:b/>
        </w:rPr>
        <w:t>Settlement of Claims</w:t>
      </w:r>
      <w:r w:rsidR="004F0E6C" w:rsidRPr="00612FA7">
        <w:rPr>
          <w:rFonts w:ascii="Arial" w:hAnsi="Arial" w:cs="Arial"/>
          <w:b/>
        </w:rPr>
        <w:t xml:space="preserve"> -</w:t>
      </w:r>
      <w:r w:rsidR="008D28B1" w:rsidRPr="00612FA7">
        <w:rPr>
          <w:rFonts w:ascii="Arial" w:hAnsi="Arial" w:cs="Arial"/>
        </w:rPr>
        <w:t xml:space="preserve"> The Southern Nevada Golf Association shall not be obligated to indemnify </w:t>
      </w:r>
      <w:r w:rsidR="006969A3" w:rsidRPr="00612FA7">
        <w:rPr>
          <w:rFonts w:ascii="Arial" w:hAnsi="Arial" w:cs="Arial"/>
        </w:rPr>
        <w:t>Indemnite</w:t>
      </w:r>
      <w:r w:rsidR="00501C37" w:rsidRPr="00612FA7">
        <w:rPr>
          <w:rFonts w:ascii="Arial" w:hAnsi="Arial" w:cs="Arial"/>
        </w:rPr>
        <w:t>es</w:t>
      </w:r>
      <w:r w:rsidR="008D28B1" w:rsidRPr="00612FA7">
        <w:rPr>
          <w:rFonts w:ascii="Arial" w:hAnsi="Arial" w:cs="Arial"/>
        </w:rPr>
        <w:t xml:space="preserve"> for any amounts incurred in settlement if settlement is made without the Southern </w:t>
      </w:r>
      <w:r w:rsidR="008D28B1" w:rsidRPr="00612FA7">
        <w:rPr>
          <w:rFonts w:ascii="Arial" w:hAnsi="Arial" w:cs="Arial"/>
        </w:rPr>
        <w:lastRenderedPageBreak/>
        <w:t xml:space="preserve">Nevada Golf Association’s prior written consent. The Southern Nevada Golf Association shall not enter into any settlement that would impose any penalty or limitation on </w:t>
      </w:r>
      <w:r w:rsidR="006969A3" w:rsidRPr="00612FA7">
        <w:rPr>
          <w:rFonts w:ascii="Arial" w:hAnsi="Arial" w:cs="Arial"/>
        </w:rPr>
        <w:t>Indemnite</w:t>
      </w:r>
      <w:r w:rsidR="00501C37" w:rsidRPr="00612FA7">
        <w:rPr>
          <w:rFonts w:ascii="Arial" w:hAnsi="Arial" w:cs="Arial"/>
        </w:rPr>
        <w:t>es</w:t>
      </w:r>
      <w:r w:rsidR="008D28B1" w:rsidRPr="00612FA7">
        <w:rPr>
          <w:rFonts w:ascii="Arial" w:hAnsi="Arial" w:cs="Arial"/>
        </w:rPr>
        <w:t xml:space="preserve"> without </w:t>
      </w:r>
      <w:r w:rsidR="006969A3" w:rsidRPr="00612FA7">
        <w:rPr>
          <w:rFonts w:ascii="Arial" w:hAnsi="Arial" w:cs="Arial"/>
        </w:rPr>
        <w:t>I</w:t>
      </w:r>
      <w:r w:rsidR="00501C37" w:rsidRPr="00612FA7">
        <w:rPr>
          <w:rFonts w:ascii="Arial" w:hAnsi="Arial" w:cs="Arial"/>
        </w:rPr>
        <w:t>ndemnit</w:t>
      </w:r>
      <w:r w:rsidR="006969A3" w:rsidRPr="00612FA7">
        <w:rPr>
          <w:rFonts w:ascii="Arial" w:hAnsi="Arial" w:cs="Arial"/>
        </w:rPr>
        <w:t>e</w:t>
      </w:r>
      <w:r w:rsidR="00501C37" w:rsidRPr="00612FA7">
        <w:rPr>
          <w:rFonts w:ascii="Arial" w:hAnsi="Arial" w:cs="Arial"/>
        </w:rPr>
        <w:t>es’</w:t>
      </w:r>
      <w:r w:rsidR="008D28B1" w:rsidRPr="00612FA7">
        <w:rPr>
          <w:rFonts w:ascii="Arial" w:hAnsi="Arial" w:cs="Arial"/>
        </w:rPr>
        <w:t xml:space="preserve"> prior written consent. Neither the Southern Nevada Golf Association nor </w:t>
      </w:r>
      <w:r w:rsidR="006969A3" w:rsidRPr="00612FA7">
        <w:rPr>
          <w:rFonts w:ascii="Arial" w:hAnsi="Arial" w:cs="Arial"/>
        </w:rPr>
        <w:t>Indemnite</w:t>
      </w:r>
      <w:r w:rsidR="00501C37" w:rsidRPr="00612FA7">
        <w:rPr>
          <w:rFonts w:ascii="Arial" w:hAnsi="Arial" w:cs="Arial"/>
        </w:rPr>
        <w:t>es</w:t>
      </w:r>
      <w:r w:rsidR="008D28B1" w:rsidRPr="00612FA7">
        <w:rPr>
          <w:rFonts w:ascii="Arial" w:hAnsi="Arial" w:cs="Arial"/>
        </w:rPr>
        <w:t xml:space="preserve"> will unreasonably withhold consent to any proposed settlement. </w:t>
      </w:r>
    </w:p>
    <w:p w:rsidR="008D28B1" w:rsidRPr="00612FA7"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p>
    <w:p w:rsidR="00AA7B89" w:rsidRPr="002F6E14" w:rsidRDefault="00EC5768"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rPr>
      </w:pPr>
      <w:r w:rsidRPr="00612FA7">
        <w:rPr>
          <w:rFonts w:ascii="Arial" w:hAnsi="Arial" w:cs="Arial"/>
          <w:b/>
        </w:rPr>
        <w:t xml:space="preserve">Section </w:t>
      </w:r>
      <w:r w:rsidR="00CF3CB0" w:rsidRPr="00612FA7">
        <w:rPr>
          <w:rFonts w:ascii="Arial" w:hAnsi="Arial" w:cs="Arial"/>
          <w:b/>
        </w:rPr>
        <w:t>6</w:t>
      </w:r>
      <w:r w:rsidR="008D28B1" w:rsidRPr="00612FA7">
        <w:rPr>
          <w:rFonts w:ascii="Arial" w:hAnsi="Arial" w:cs="Arial"/>
          <w:b/>
        </w:rPr>
        <w:t xml:space="preserve">.    </w:t>
      </w:r>
      <w:r w:rsidR="004F0E6C" w:rsidRPr="00612FA7">
        <w:rPr>
          <w:rFonts w:ascii="Arial" w:hAnsi="Arial" w:cs="Arial"/>
          <w:b/>
        </w:rPr>
        <w:t>Effect of Repeal -</w:t>
      </w:r>
      <w:r w:rsidR="004F0E6C" w:rsidRPr="00612FA7">
        <w:rPr>
          <w:rFonts w:ascii="Arial" w:hAnsi="Arial" w:cs="Arial"/>
        </w:rPr>
        <w:t xml:space="preserve"> </w:t>
      </w:r>
      <w:r w:rsidR="006969A3" w:rsidRPr="00612FA7">
        <w:rPr>
          <w:rFonts w:ascii="Arial" w:hAnsi="Arial" w:cs="Arial"/>
        </w:rPr>
        <w:t xml:space="preserve"> In order that Indemnite</w:t>
      </w:r>
      <w:r w:rsidR="00501C37" w:rsidRPr="00612FA7">
        <w:rPr>
          <w:rFonts w:ascii="Arial" w:hAnsi="Arial" w:cs="Arial"/>
        </w:rPr>
        <w:t>es</w:t>
      </w:r>
      <w:r w:rsidR="008D28B1" w:rsidRPr="00612FA7">
        <w:rPr>
          <w:rFonts w:ascii="Arial" w:hAnsi="Arial" w:cs="Arial"/>
        </w:rPr>
        <w:t xml:space="preserve"> may rely on the indemnification promised by this Section, no repeal or amendment of this Section shall reduce the</w:t>
      </w:r>
      <w:r w:rsidR="00501C37" w:rsidRPr="00612FA7">
        <w:rPr>
          <w:rFonts w:ascii="Arial" w:hAnsi="Arial" w:cs="Arial"/>
        </w:rPr>
        <w:t xml:space="preserve"> right of </w:t>
      </w:r>
      <w:r w:rsidR="006969A3" w:rsidRPr="00612FA7">
        <w:rPr>
          <w:rFonts w:ascii="Arial" w:hAnsi="Arial" w:cs="Arial"/>
        </w:rPr>
        <w:t>Indemnite</w:t>
      </w:r>
      <w:r w:rsidR="008D28B1" w:rsidRPr="00612FA7">
        <w:rPr>
          <w:rFonts w:ascii="Arial" w:hAnsi="Arial" w:cs="Arial"/>
        </w:rPr>
        <w:t>e</w:t>
      </w:r>
      <w:r w:rsidR="00501C37" w:rsidRPr="00612FA7">
        <w:rPr>
          <w:rFonts w:ascii="Arial" w:hAnsi="Arial" w:cs="Arial"/>
        </w:rPr>
        <w:t>s</w:t>
      </w:r>
      <w:r w:rsidR="008D28B1" w:rsidRPr="00612FA7">
        <w:rPr>
          <w:rFonts w:ascii="Arial" w:hAnsi="Arial" w:cs="Arial"/>
        </w:rPr>
        <w:t xml:space="preserve"> to payment of expenses or indemn</w:t>
      </w:r>
      <w:r w:rsidR="006969A3" w:rsidRPr="00612FA7">
        <w:rPr>
          <w:rFonts w:ascii="Arial" w:hAnsi="Arial" w:cs="Arial"/>
        </w:rPr>
        <w:t>ification for acts of Indemnite</w:t>
      </w:r>
      <w:r w:rsidR="00501C37" w:rsidRPr="00612FA7">
        <w:rPr>
          <w:rFonts w:ascii="Arial" w:hAnsi="Arial" w:cs="Arial"/>
        </w:rPr>
        <w:t>es</w:t>
      </w:r>
      <w:r w:rsidR="008D28B1" w:rsidRPr="00612FA7">
        <w:rPr>
          <w:rFonts w:ascii="Arial" w:hAnsi="Arial" w:cs="Arial"/>
        </w:rPr>
        <w:t xml:space="preserve"> taken before the date of repeal or amendment.</w:t>
      </w:r>
    </w:p>
    <w:p w:rsidR="008D28B1" w:rsidRPr="002F6E14" w:rsidRDefault="008D28B1" w:rsidP="0081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E22E8" w:rsidRPr="002F6E14" w:rsidRDefault="004E22E8" w:rsidP="004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p>
    <w:p w:rsidR="004B4035" w:rsidRDefault="004B4035" w:rsidP="004B4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4B4035" w:rsidRDefault="004B4035" w:rsidP="004B4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611061" w:rsidRPr="002F6E14" w:rsidRDefault="008D28B1" w:rsidP="004B4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ARTICLE</w:t>
      </w:r>
      <w:r w:rsidR="004F0E6C" w:rsidRPr="002F6E14">
        <w:rPr>
          <w:rFonts w:ascii="Arial" w:hAnsi="Arial" w:cs="Arial"/>
          <w:b/>
        </w:rPr>
        <w:t xml:space="preserve"> XII</w:t>
      </w:r>
      <w:r w:rsidR="00BF0C58" w:rsidRPr="002F6E14">
        <w:rPr>
          <w:rFonts w:ascii="Arial" w:hAnsi="Arial" w:cs="Arial"/>
          <w:b/>
        </w:rPr>
        <w:t>I</w:t>
      </w:r>
    </w:p>
    <w:p w:rsidR="008D28B1" w:rsidRPr="002F6E14" w:rsidRDefault="008D28B1" w:rsidP="00E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0"/>
        <w:rPr>
          <w:rFonts w:ascii="Arial" w:hAnsi="Arial" w:cs="Arial"/>
          <w:b/>
        </w:rPr>
      </w:pPr>
      <w:r w:rsidRPr="002F6E14">
        <w:rPr>
          <w:rFonts w:ascii="Arial" w:hAnsi="Arial" w:cs="Arial"/>
          <w:b/>
        </w:rPr>
        <w:t>AMENDMENTS</w:t>
      </w:r>
    </w:p>
    <w:p w:rsidR="008D28B1" w:rsidRPr="002F6E14" w:rsidRDefault="008D28B1" w:rsidP="0081643B">
      <w:pPr>
        <w:rPr>
          <w:rFonts w:ascii="Arial" w:hAnsi="Arial" w:cs="Arial"/>
          <w:b/>
          <w:bCs/>
        </w:rPr>
      </w:pPr>
    </w:p>
    <w:p w:rsidR="008D28B1" w:rsidRPr="002F6E14" w:rsidRDefault="008D28B1" w:rsidP="0081643B">
      <w:pPr>
        <w:rPr>
          <w:rFonts w:ascii="Arial" w:hAnsi="Arial" w:cs="Arial"/>
          <w:bCs/>
        </w:rPr>
      </w:pPr>
      <w:r w:rsidRPr="002F6E14">
        <w:rPr>
          <w:rFonts w:ascii="Arial" w:hAnsi="Arial" w:cs="Arial"/>
          <w:bCs/>
        </w:rPr>
        <w:t>Section 1.  The Executive Committee has the sole authority to present proposed amendments to the bylaws of the Association.</w:t>
      </w:r>
    </w:p>
    <w:p w:rsidR="008D28B1" w:rsidRPr="002F6E14" w:rsidRDefault="008D28B1" w:rsidP="0081643B">
      <w:pPr>
        <w:rPr>
          <w:rFonts w:ascii="Arial" w:hAnsi="Arial" w:cs="Arial"/>
          <w:bCs/>
        </w:rPr>
      </w:pPr>
      <w:r w:rsidRPr="002F6E14">
        <w:rPr>
          <w:rFonts w:ascii="Arial" w:hAnsi="Arial" w:cs="Arial"/>
          <w:bCs/>
        </w:rPr>
        <w:tab/>
        <w:t>(a) Amendments must be a</w:t>
      </w:r>
      <w:r w:rsidR="0023755E" w:rsidRPr="002F6E14">
        <w:rPr>
          <w:rFonts w:ascii="Arial" w:hAnsi="Arial" w:cs="Arial"/>
          <w:bCs/>
        </w:rPr>
        <w:t xml:space="preserve">pproved by a two-thirds vote of </w:t>
      </w:r>
      <w:r w:rsidRPr="002F6E14">
        <w:rPr>
          <w:rFonts w:ascii="Arial" w:hAnsi="Arial" w:cs="Arial"/>
          <w:bCs/>
        </w:rPr>
        <w:t>the combined Executive Committee and Council of Past Officers, and ratified by a two-thirds vote of</w:t>
      </w:r>
      <w:r w:rsidR="0023755E" w:rsidRPr="002F6E14">
        <w:rPr>
          <w:rFonts w:ascii="Arial" w:hAnsi="Arial" w:cs="Arial"/>
          <w:bCs/>
        </w:rPr>
        <w:t xml:space="preserve"> the members of the</w:t>
      </w:r>
      <w:r w:rsidRPr="002F6E14">
        <w:rPr>
          <w:rFonts w:ascii="Arial" w:hAnsi="Arial" w:cs="Arial"/>
          <w:bCs/>
        </w:rPr>
        <w:t xml:space="preserve"> </w:t>
      </w:r>
      <w:r w:rsidRPr="002F6E14">
        <w:rPr>
          <w:rFonts w:ascii="Arial" w:hAnsi="Arial" w:cs="Arial"/>
        </w:rPr>
        <w:t xml:space="preserve">Executive </w:t>
      </w:r>
      <w:r w:rsidR="00501C37" w:rsidRPr="002F6E14">
        <w:rPr>
          <w:rFonts w:ascii="Arial" w:hAnsi="Arial" w:cs="Arial"/>
        </w:rPr>
        <w:t>Board</w:t>
      </w:r>
      <w:r w:rsidRPr="002F6E14">
        <w:rPr>
          <w:rFonts w:ascii="Arial" w:hAnsi="Arial" w:cs="Arial"/>
          <w:bCs/>
        </w:rPr>
        <w:t xml:space="preserve"> present at the meeting, or any properly constituted meeting called for this specific purpose where a quorum of </w:t>
      </w:r>
      <w:r w:rsidRPr="002F6E14">
        <w:rPr>
          <w:rFonts w:ascii="Arial" w:hAnsi="Arial" w:cs="Arial"/>
        </w:rPr>
        <w:t xml:space="preserve">Executive </w:t>
      </w:r>
      <w:r w:rsidR="00501C37" w:rsidRPr="002F6E14">
        <w:rPr>
          <w:rFonts w:ascii="Arial" w:hAnsi="Arial" w:cs="Arial"/>
        </w:rPr>
        <w:t>Board</w:t>
      </w:r>
      <w:r w:rsidRPr="002F6E14">
        <w:rPr>
          <w:rFonts w:ascii="Arial" w:hAnsi="Arial" w:cs="Arial"/>
          <w:bCs/>
        </w:rPr>
        <w:t xml:space="preserve"> Members is present and voting, to become effective.     </w:t>
      </w:r>
    </w:p>
    <w:p w:rsidR="008D28B1" w:rsidRPr="002F6E14" w:rsidRDefault="008D28B1" w:rsidP="0081643B">
      <w:pPr>
        <w:rPr>
          <w:rFonts w:ascii="Arial" w:hAnsi="Arial" w:cs="Arial"/>
          <w:bCs/>
        </w:rPr>
      </w:pPr>
      <w:r w:rsidRPr="002F6E14">
        <w:rPr>
          <w:rFonts w:ascii="Arial" w:hAnsi="Arial" w:cs="Arial"/>
          <w:bCs/>
        </w:rPr>
        <w:tab/>
        <w:t xml:space="preserve">(b) Prior to any vote, written notice of the proposed amendments shall be </w:t>
      </w:r>
      <w:r w:rsidR="00501C37" w:rsidRPr="002F6E14">
        <w:rPr>
          <w:rFonts w:ascii="Arial" w:hAnsi="Arial" w:cs="Arial"/>
          <w:bCs/>
        </w:rPr>
        <w:t>mailed or electronically sent</w:t>
      </w:r>
      <w:r w:rsidRPr="002F6E14">
        <w:rPr>
          <w:rFonts w:ascii="Arial" w:hAnsi="Arial" w:cs="Arial"/>
          <w:bCs/>
        </w:rPr>
        <w:t xml:space="preserve"> to all</w:t>
      </w:r>
      <w:r w:rsidR="00501C37" w:rsidRPr="002F6E14">
        <w:rPr>
          <w:rFonts w:ascii="Arial" w:hAnsi="Arial" w:cs="Arial"/>
          <w:bCs/>
        </w:rPr>
        <w:t xml:space="preserve"> entitled to vote at least ten</w:t>
      </w:r>
      <w:r w:rsidRPr="002F6E14">
        <w:rPr>
          <w:rFonts w:ascii="Arial" w:hAnsi="Arial" w:cs="Arial"/>
          <w:bCs/>
        </w:rPr>
        <w:t xml:space="preserve"> days prior to such meeting.   </w:t>
      </w:r>
    </w:p>
    <w:p w:rsidR="008D28B1" w:rsidRPr="00501C37" w:rsidRDefault="008D28B1" w:rsidP="0081643B">
      <w:pPr>
        <w:rPr>
          <w:rFonts w:ascii="Arial" w:hAnsi="Arial" w:cs="Arial"/>
          <w:bCs/>
        </w:rPr>
      </w:pPr>
      <w:r w:rsidRPr="002F6E14">
        <w:rPr>
          <w:rFonts w:ascii="Arial" w:hAnsi="Arial" w:cs="Arial"/>
          <w:bCs/>
        </w:rPr>
        <w:tab/>
        <w:t xml:space="preserve">(c) Should the </w:t>
      </w:r>
      <w:r w:rsidRPr="002F6E14">
        <w:rPr>
          <w:rFonts w:ascii="Arial" w:hAnsi="Arial" w:cs="Arial"/>
        </w:rPr>
        <w:t xml:space="preserve">Executive </w:t>
      </w:r>
      <w:r w:rsidR="00501C37" w:rsidRPr="002F6E14">
        <w:rPr>
          <w:rFonts w:ascii="Arial" w:hAnsi="Arial" w:cs="Arial"/>
        </w:rPr>
        <w:t>Board</w:t>
      </w:r>
      <w:r w:rsidRPr="002F6E14">
        <w:rPr>
          <w:rFonts w:ascii="Arial" w:hAnsi="Arial" w:cs="Arial"/>
          <w:bCs/>
        </w:rPr>
        <w:t xml:space="preserve"> fail to ratify the proposed amendments, the </w:t>
      </w:r>
      <w:r w:rsidR="00501C37" w:rsidRPr="002F6E14">
        <w:rPr>
          <w:rFonts w:ascii="Arial" w:hAnsi="Arial" w:cs="Arial"/>
          <w:bCs/>
        </w:rPr>
        <w:t xml:space="preserve">Council of </w:t>
      </w:r>
      <w:r w:rsidRPr="002F6E14">
        <w:rPr>
          <w:rFonts w:ascii="Arial" w:hAnsi="Arial" w:cs="Arial"/>
          <w:bCs/>
        </w:rPr>
        <w:t xml:space="preserve">Past Officers and the </w:t>
      </w:r>
      <w:r w:rsidRPr="002F6E14">
        <w:rPr>
          <w:rFonts w:ascii="Arial" w:hAnsi="Arial" w:cs="Arial"/>
        </w:rPr>
        <w:t>Executive Committee</w:t>
      </w:r>
      <w:r w:rsidRPr="002F6E14">
        <w:rPr>
          <w:rFonts w:ascii="Arial" w:hAnsi="Arial" w:cs="Arial"/>
          <w:bCs/>
        </w:rPr>
        <w:t xml:space="preserve"> shall meet within</w:t>
      </w:r>
      <w:r w:rsidR="00501C37" w:rsidRPr="002F6E14">
        <w:rPr>
          <w:rFonts w:ascii="Arial" w:hAnsi="Arial" w:cs="Arial"/>
          <w:bCs/>
        </w:rPr>
        <w:t xml:space="preserve"> thirty</w:t>
      </w:r>
      <w:r w:rsidRPr="002F6E14">
        <w:rPr>
          <w:rFonts w:ascii="Arial" w:hAnsi="Arial" w:cs="Arial"/>
          <w:bCs/>
        </w:rPr>
        <w:t xml:space="preserve"> days to</w:t>
      </w:r>
      <w:r w:rsidR="0023755E" w:rsidRPr="002F6E14">
        <w:rPr>
          <w:rFonts w:ascii="Arial" w:hAnsi="Arial" w:cs="Arial"/>
          <w:bCs/>
        </w:rPr>
        <w:t xml:space="preserve"> effect resolution of</w:t>
      </w:r>
      <w:r w:rsidRPr="002F6E14">
        <w:rPr>
          <w:rFonts w:ascii="Arial" w:hAnsi="Arial" w:cs="Arial"/>
          <w:bCs/>
        </w:rPr>
        <w:t xml:space="preserve"> differences and </w:t>
      </w:r>
      <w:r w:rsidR="006969A3" w:rsidRPr="00B320DF">
        <w:rPr>
          <w:rFonts w:ascii="Arial" w:hAnsi="Arial" w:cs="Arial"/>
          <w:bCs/>
        </w:rPr>
        <w:t xml:space="preserve">present </w:t>
      </w:r>
      <w:r w:rsidR="0023755E" w:rsidRPr="00B320DF">
        <w:rPr>
          <w:rFonts w:ascii="Arial" w:hAnsi="Arial" w:cs="Arial"/>
          <w:bCs/>
        </w:rPr>
        <w:t xml:space="preserve">any changes thereof to the </w:t>
      </w:r>
      <w:r w:rsidR="00C86C02" w:rsidRPr="00B320DF">
        <w:rPr>
          <w:rFonts w:ascii="Arial" w:hAnsi="Arial" w:cs="Arial"/>
          <w:bCs/>
        </w:rPr>
        <w:t>Executive Board</w:t>
      </w:r>
      <w:r w:rsidR="0023755E" w:rsidRPr="00B320DF">
        <w:rPr>
          <w:rFonts w:ascii="Arial" w:hAnsi="Arial" w:cs="Arial"/>
          <w:bCs/>
        </w:rPr>
        <w:t xml:space="preserve"> for</w:t>
      </w:r>
      <w:r w:rsidR="0023755E" w:rsidRPr="002F6E14">
        <w:rPr>
          <w:rFonts w:ascii="Arial" w:hAnsi="Arial" w:cs="Arial"/>
          <w:bCs/>
        </w:rPr>
        <w:t xml:space="preserve"> their approval</w:t>
      </w:r>
      <w:r w:rsidRPr="002F6E14">
        <w:rPr>
          <w:rFonts w:ascii="Arial" w:hAnsi="Arial" w:cs="Arial"/>
          <w:bCs/>
        </w:rPr>
        <w:t>.</w:t>
      </w:r>
      <w:r w:rsidR="00454F77">
        <w:rPr>
          <w:rFonts w:ascii="Arial" w:hAnsi="Arial" w:cs="Arial"/>
          <w:bCs/>
        </w:rPr>
        <w:t xml:space="preserve"> </w:t>
      </w: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8D28B1" w:rsidRPr="00501C37" w:rsidRDefault="008D28B1" w:rsidP="0081643B">
      <w:pPr>
        <w:rPr>
          <w:rFonts w:ascii="Arial" w:hAnsi="Arial" w:cs="Arial"/>
          <w:bCs/>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p w:rsidR="0018444C" w:rsidRPr="00501C37" w:rsidRDefault="0018444C" w:rsidP="0081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outlineLvl w:val="0"/>
        <w:rPr>
          <w:rFonts w:ascii="Arial" w:hAnsi="Arial" w:cs="Arial"/>
          <w:b/>
        </w:rPr>
      </w:pPr>
    </w:p>
    <w:sectPr w:rsidR="0018444C" w:rsidRPr="00501C37" w:rsidSect="00EE55AA">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A1" w:rsidRDefault="00D85FA1">
      <w:r>
        <w:separator/>
      </w:r>
    </w:p>
  </w:endnote>
  <w:endnote w:type="continuationSeparator" w:id="0">
    <w:p w:rsidR="00D85FA1" w:rsidRDefault="00D8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71" w:rsidRDefault="00BD0C27">
    <w:pPr>
      <w:pStyle w:val="Footer"/>
      <w:framePr w:wrap="around" w:vAnchor="text" w:hAnchor="margin" w:xAlign="center" w:y="1"/>
      <w:rPr>
        <w:rStyle w:val="PageNumber"/>
      </w:rPr>
    </w:pPr>
    <w:r>
      <w:rPr>
        <w:rStyle w:val="PageNumber"/>
      </w:rPr>
      <w:fldChar w:fldCharType="begin"/>
    </w:r>
    <w:r w:rsidR="002A1B71">
      <w:rPr>
        <w:rStyle w:val="PageNumber"/>
      </w:rPr>
      <w:instrText xml:space="preserve">PAGE  </w:instrText>
    </w:r>
    <w:r>
      <w:rPr>
        <w:rStyle w:val="PageNumber"/>
      </w:rPr>
      <w:fldChar w:fldCharType="end"/>
    </w:r>
  </w:p>
  <w:p w:rsidR="002A1B71" w:rsidRDefault="002A1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71" w:rsidRDefault="00BD0C27">
    <w:pPr>
      <w:pStyle w:val="Footer"/>
      <w:framePr w:wrap="around" w:vAnchor="text" w:hAnchor="margin" w:xAlign="center" w:y="1"/>
      <w:rPr>
        <w:rStyle w:val="PageNumber"/>
      </w:rPr>
    </w:pPr>
    <w:r>
      <w:rPr>
        <w:rStyle w:val="PageNumber"/>
      </w:rPr>
      <w:fldChar w:fldCharType="begin"/>
    </w:r>
    <w:r w:rsidR="002A1B71">
      <w:rPr>
        <w:rStyle w:val="PageNumber"/>
      </w:rPr>
      <w:instrText xml:space="preserve">PAGE  </w:instrText>
    </w:r>
    <w:r>
      <w:rPr>
        <w:rStyle w:val="PageNumber"/>
      </w:rPr>
      <w:fldChar w:fldCharType="separate"/>
    </w:r>
    <w:r w:rsidR="00EF473D">
      <w:rPr>
        <w:rStyle w:val="PageNumber"/>
        <w:noProof/>
      </w:rPr>
      <w:t>16</w:t>
    </w:r>
    <w:r>
      <w:rPr>
        <w:rStyle w:val="PageNumber"/>
      </w:rPr>
      <w:fldChar w:fldCharType="end"/>
    </w:r>
  </w:p>
  <w:p w:rsidR="002A1B71" w:rsidRDefault="002A1B71">
    <w:pPr>
      <w:pStyle w:val="Footer"/>
      <w:rPr>
        <w:rFonts w:ascii="Arial" w:hAnsi="Arial"/>
      </w:rPr>
    </w:pPr>
    <w:r>
      <w:tab/>
    </w:r>
    <w:r>
      <w:rPr>
        <w:rFonts w:ascii="Arial" w:hAnsi="Arial"/>
      </w:rPr>
      <w:t xml:space="preserve">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A1" w:rsidRDefault="00D85FA1">
      <w:r>
        <w:separator/>
      </w:r>
    </w:p>
  </w:footnote>
  <w:footnote w:type="continuationSeparator" w:id="0">
    <w:p w:rsidR="00D85FA1" w:rsidRDefault="00D85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6ED"/>
    <w:multiLevelType w:val="hybridMultilevel"/>
    <w:tmpl w:val="399A52FA"/>
    <w:lvl w:ilvl="0" w:tplc="B52C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32C68"/>
    <w:multiLevelType w:val="hybridMultilevel"/>
    <w:tmpl w:val="0B1C9098"/>
    <w:lvl w:ilvl="0" w:tplc="1CDA2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03527"/>
    <w:multiLevelType w:val="hybridMultilevel"/>
    <w:tmpl w:val="C41CDAB2"/>
    <w:lvl w:ilvl="0" w:tplc="E4B8294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0EB43EBD"/>
    <w:multiLevelType w:val="hybridMultilevel"/>
    <w:tmpl w:val="5B7072F4"/>
    <w:lvl w:ilvl="0" w:tplc="40567F9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14703976"/>
    <w:multiLevelType w:val="hybridMultilevel"/>
    <w:tmpl w:val="9158458E"/>
    <w:lvl w:ilvl="0" w:tplc="1CDA2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43BE8"/>
    <w:multiLevelType w:val="hybridMultilevel"/>
    <w:tmpl w:val="6C5A170A"/>
    <w:lvl w:ilvl="0" w:tplc="BFD02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A427E"/>
    <w:multiLevelType w:val="hybridMultilevel"/>
    <w:tmpl w:val="67882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84F3C"/>
    <w:multiLevelType w:val="hybridMultilevel"/>
    <w:tmpl w:val="9020C156"/>
    <w:lvl w:ilvl="0" w:tplc="5AAE336E">
      <w:start w:val="1"/>
      <w:numFmt w:val="lowerLetter"/>
      <w:lvlText w:val="(%1)"/>
      <w:lvlJc w:val="left"/>
      <w:pPr>
        <w:ind w:left="2820" w:hanging="15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C516C6B"/>
    <w:multiLevelType w:val="hybridMultilevel"/>
    <w:tmpl w:val="65B2CC64"/>
    <w:lvl w:ilvl="0" w:tplc="FBEC322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nsid w:val="2E262775"/>
    <w:multiLevelType w:val="hybridMultilevel"/>
    <w:tmpl w:val="E926EF86"/>
    <w:lvl w:ilvl="0" w:tplc="4B3EF2A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7AD1E88"/>
    <w:multiLevelType w:val="hybridMultilevel"/>
    <w:tmpl w:val="926EEF04"/>
    <w:lvl w:ilvl="0" w:tplc="9FEEED9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7C259F6"/>
    <w:multiLevelType w:val="hybridMultilevel"/>
    <w:tmpl w:val="1AB86EB6"/>
    <w:lvl w:ilvl="0" w:tplc="CA78F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509C6"/>
    <w:multiLevelType w:val="hybridMultilevel"/>
    <w:tmpl w:val="33EEB72A"/>
    <w:lvl w:ilvl="0" w:tplc="F93AD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C175C"/>
    <w:multiLevelType w:val="hybridMultilevel"/>
    <w:tmpl w:val="01EAD4E2"/>
    <w:lvl w:ilvl="0" w:tplc="C18215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93B125B"/>
    <w:multiLevelType w:val="hybridMultilevel"/>
    <w:tmpl w:val="50D0CF40"/>
    <w:lvl w:ilvl="0" w:tplc="350A3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A6545"/>
    <w:multiLevelType w:val="hybridMultilevel"/>
    <w:tmpl w:val="CAA82EB2"/>
    <w:lvl w:ilvl="0" w:tplc="B9D003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AA71C7B"/>
    <w:multiLevelType w:val="hybridMultilevel"/>
    <w:tmpl w:val="B10EF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11406"/>
    <w:multiLevelType w:val="hybridMultilevel"/>
    <w:tmpl w:val="9F54C044"/>
    <w:lvl w:ilvl="0" w:tplc="D9EE3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1002A"/>
    <w:multiLevelType w:val="hybridMultilevel"/>
    <w:tmpl w:val="B5841540"/>
    <w:lvl w:ilvl="0" w:tplc="544090D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10C23"/>
    <w:multiLevelType w:val="hybridMultilevel"/>
    <w:tmpl w:val="9020C156"/>
    <w:lvl w:ilvl="0" w:tplc="5AAE336E">
      <w:start w:val="1"/>
      <w:numFmt w:val="lowerLetter"/>
      <w:lvlText w:val="(%1)"/>
      <w:lvlJc w:val="left"/>
      <w:pPr>
        <w:ind w:left="2820" w:hanging="15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F517980"/>
    <w:multiLevelType w:val="hybridMultilevel"/>
    <w:tmpl w:val="9964201A"/>
    <w:lvl w:ilvl="0" w:tplc="46B85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54E76"/>
    <w:multiLevelType w:val="hybridMultilevel"/>
    <w:tmpl w:val="57CA5210"/>
    <w:lvl w:ilvl="0" w:tplc="A788B17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E113A"/>
    <w:multiLevelType w:val="hybridMultilevel"/>
    <w:tmpl w:val="961E6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1614C"/>
    <w:multiLevelType w:val="hybridMultilevel"/>
    <w:tmpl w:val="9044102E"/>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E044B"/>
    <w:multiLevelType w:val="hybridMultilevel"/>
    <w:tmpl w:val="50D0CF40"/>
    <w:lvl w:ilvl="0" w:tplc="350A3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768BC"/>
    <w:multiLevelType w:val="hybridMultilevel"/>
    <w:tmpl w:val="68A0381A"/>
    <w:lvl w:ilvl="0" w:tplc="A532FC32">
      <w:start w:val="1"/>
      <w:numFmt w:val="lowerLetter"/>
      <w:lvlText w:val="(%1)"/>
      <w:lvlJc w:val="left"/>
      <w:pPr>
        <w:ind w:left="570" w:hanging="360"/>
      </w:pPr>
      <w:rPr>
        <w:rFonts w:hint="default"/>
        <w:strike w:val="0"/>
        <w:color w:val="auto"/>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nsid w:val="6A215373"/>
    <w:multiLevelType w:val="hybridMultilevel"/>
    <w:tmpl w:val="6EDEBC2C"/>
    <w:lvl w:ilvl="0" w:tplc="EE62E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C37AB"/>
    <w:multiLevelType w:val="hybridMultilevel"/>
    <w:tmpl w:val="32487B20"/>
    <w:lvl w:ilvl="0" w:tplc="23806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74566"/>
    <w:multiLevelType w:val="hybridMultilevel"/>
    <w:tmpl w:val="0B1C9098"/>
    <w:lvl w:ilvl="0" w:tplc="1CDA2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3019E"/>
    <w:multiLevelType w:val="hybridMultilevel"/>
    <w:tmpl w:val="399A52FA"/>
    <w:lvl w:ilvl="0" w:tplc="B52C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875CE"/>
    <w:multiLevelType w:val="hybridMultilevel"/>
    <w:tmpl w:val="7032C500"/>
    <w:lvl w:ilvl="0" w:tplc="4D1EC66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CC67A81"/>
    <w:multiLevelType w:val="hybridMultilevel"/>
    <w:tmpl w:val="5050A704"/>
    <w:lvl w:ilvl="0" w:tplc="6742F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C73816"/>
    <w:multiLevelType w:val="hybridMultilevel"/>
    <w:tmpl w:val="187836E0"/>
    <w:lvl w:ilvl="0" w:tplc="97E6F824">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5"/>
  </w:num>
  <w:num w:numId="2">
    <w:abstractNumId w:val="24"/>
  </w:num>
  <w:num w:numId="3">
    <w:abstractNumId w:val="23"/>
  </w:num>
  <w:num w:numId="4">
    <w:abstractNumId w:val="0"/>
  </w:num>
  <w:num w:numId="5">
    <w:abstractNumId w:val="12"/>
  </w:num>
  <w:num w:numId="6">
    <w:abstractNumId w:val="29"/>
  </w:num>
  <w:num w:numId="7">
    <w:abstractNumId w:val="28"/>
  </w:num>
  <w:num w:numId="8">
    <w:abstractNumId w:val="21"/>
  </w:num>
  <w:num w:numId="9">
    <w:abstractNumId w:val="3"/>
  </w:num>
  <w:num w:numId="10">
    <w:abstractNumId w:val="8"/>
  </w:num>
  <w:num w:numId="11">
    <w:abstractNumId w:val="13"/>
  </w:num>
  <w:num w:numId="12">
    <w:abstractNumId w:val="10"/>
  </w:num>
  <w:num w:numId="13">
    <w:abstractNumId w:val="1"/>
  </w:num>
  <w:num w:numId="14">
    <w:abstractNumId w:val="16"/>
  </w:num>
  <w:num w:numId="15">
    <w:abstractNumId w:val="18"/>
  </w:num>
  <w:num w:numId="16">
    <w:abstractNumId w:val="4"/>
  </w:num>
  <w:num w:numId="17">
    <w:abstractNumId w:val="22"/>
  </w:num>
  <w:num w:numId="18">
    <w:abstractNumId w:val="31"/>
  </w:num>
  <w:num w:numId="19">
    <w:abstractNumId w:val="25"/>
  </w:num>
  <w:num w:numId="20">
    <w:abstractNumId w:val="9"/>
  </w:num>
  <w:num w:numId="21">
    <w:abstractNumId w:val="7"/>
  </w:num>
  <w:num w:numId="22">
    <w:abstractNumId w:val="30"/>
  </w:num>
  <w:num w:numId="23">
    <w:abstractNumId w:val="26"/>
  </w:num>
  <w:num w:numId="24">
    <w:abstractNumId w:val="19"/>
  </w:num>
  <w:num w:numId="25">
    <w:abstractNumId w:val="11"/>
  </w:num>
  <w:num w:numId="26">
    <w:abstractNumId w:val="27"/>
  </w:num>
  <w:num w:numId="27">
    <w:abstractNumId w:val="15"/>
  </w:num>
  <w:num w:numId="28">
    <w:abstractNumId w:val="17"/>
  </w:num>
  <w:num w:numId="29">
    <w:abstractNumId w:val="20"/>
  </w:num>
  <w:num w:numId="30">
    <w:abstractNumId w:val="32"/>
  </w:num>
  <w:num w:numId="31">
    <w:abstractNumId w:val="2"/>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1"/>
    <w:footnote w:id="0"/>
  </w:footnotePr>
  <w:endnotePr>
    <w:endnote w:id="-1"/>
    <w:endnote w:id="0"/>
  </w:endnotePr>
  <w:compat/>
  <w:rsids>
    <w:rsidRoot w:val="00E51A73"/>
    <w:rsid w:val="000342C4"/>
    <w:rsid w:val="00045AEC"/>
    <w:rsid w:val="0006246E"/>
    <w:rsid w:val="00070E3B"/>
    <w:rsid w:val="0007794E"/>
    <w:rsid w:val="0008041B"/>
    <w:rsid w:val="0008596B"/>
    <w:rsid w:val="0009423A"/>
    <w:rsid w:val="00094776"/>
    <w:rsid w:val="000960C3"/>
    <w:rsid w:val="00097B85"/>
    <w:rsid w:val="000A029B"/>
    <w:rsid w:val="000C0995"/>
    <w:rsid w:val="000D2C4D"/>
    <w:rsid w:val="000D3187"/>
    <w:rsid w:val="000E4E4E"/>
    <w:rsid w:val="000F1E5A"/>
    <w:rsid w:val="000F266D"/>
    <w:rsid w:val="000F383F"/>
    <w:rsid w:val="000F3D59"/>
    <w:rsid w:val="000F61B3"/>
    <w:rsid w:val="00113785"/>
    <w:rsid w:val="0012175B"/>
    <w:rsid w:val="00137CE0"/>
    <w:rsid w:val="001409C5"/>
    <w:rsid w:val="00141674"/>
    <w:rsid w:val="0014195E"/>
    <w:rsid w:val="00143B6D"/>
    <w:rsid w:val="00145C74"/>
    <w:rsid w:val="00151B19"/>
    <w:rsid w:val="00156A95"/>
    <w:rsid w:val="001575AD"/>
    <w:rsid w:val="00157EBA"/>
    <w:rsid w:val="001617EE"/>
    <w:rsid w:val="00182233"/>
    <w:rsid w:val="0018444C"/>
    <w:rsid w:val="00186628"/>
    <w:rsid w:val="00191FBF"/>
    <w:rsid w:val="00193B46"/>
    <w:rsid w:val="00196DFE"/>
    <w:rsid w:val="001B1B65"/>
    <w:rsid w:val="001B2FB6"/>
    <w:rsid w:val="0020533C"/>
    <w:rsid w:val="0021434E"/>
    <w:rsid w:val="0023755E"/>
    <w:rsid w:val="0024026D"/>
    <w:rsid w:val="0024709C"/>
    <w:rsid w:val="002604D5"/>
    <w:rsid w:val="0026082A"/>
    <w:rsid w:val="00274EE2"/>
    <w:rsid w:val="00282A40"/>
    <w:rsid w:val="002853EC"/>
    <w:rsid w:val="002942D8"/>
    <w:rsid w:val="002A05D7"/>
    <w:rsid w:val="002A1B71"/>
    <w:rsid w:val="002A35C9"/>
    <w:rsid w:val="002B0199"/>
    <w:rsid w:val="002C0198"/>
    <w:rsid w:val="002C359B"/>
    <w:rsid w:val="002C4C68"/>
    <w:rsid w:val="002D3F8C"/>
    <w:rsid w:val="002D6C12"/>
    <w:rsid w:val="002E4336"/>
    <w:rsid w:val="002E4992"/>
    <w:rsid w:val="002F39B2"/>
    <w:rsid w:val="002F6E14"/>
    <w:rsid w:val="003023EA"/>
    <w:rsid w:val="0031029A"/>
    <w:rsid w:val="00315072"/>
    <w:rsid w:val="00317058"/>
    <w:rsid w:val="00343F5A"/>
    <w:rsid w:val="00360D6D"/>
    <w:rsid w:val="00370952"/>
    <w:rsid w:val="0039662E"/>
    <w:rsid w:val="003B050D"/>
    <w:rsid w:val="003B4797"/>
    <w:rsid w:val="003B74A1"/>
    <w:rsid w:val="003D6A32"/>
    <w:rsid w:val="003E0D32"/>
    <w:rsid w:val="003E3F42"/>
    <w:rsid w:val="003E6811"/>
    <w:rsid w:val="003F34A6"/>
    <w:rsid w:val="003F5404"/>
    <w:rsid w:val="003F736E"/>
    <w:rsid w:val="00400D11"/>
    <w:rsid w:val="00405AC9"/>
    <w:rsid w:val="00407DBD"/>
    <w:rsid w:val="00417253"/>
    <w:rsid w:val="0042415C"/>
    <w:rsid w:val="00424DB6"/>
    <w:rsid w:val="00431969"/>
    <w:rsid w:val="00446DE6"/>
    <w:rsid w:val="00452340"/>
    <w:rsid w:val="00454F77"/>
    <w:rsid w:val="00463D4C"/>
    <w:rsid w:val="00467B8A"/>
    <w:rsid w:val="00471DE2"/>
    <w:rsid w:val="00482899"/>
    <w:rsid w:val="004914A3"/>
    <w:rsid w:val="004931F9"/>
    <w:rsid w:val="00494450"/>
    <w:rsid w:val="00494516"/>
    <w:rsid w:val="004B4035"/>
    <w:rsid w:val="004B785E"/>
    <w:rsid w:val="004C4FEA"/>
    <w:rsid w:val="004C5621"/>
    <w:rsid w:val="004C5F0B"/>
    <w:rsid w:val="004C629F"/>
    <w:rsid w:val="004D2FF3"/>
    <w:rsid w:val="004D6EDB"/>
    <w:rsid w:val="004E22E8"/>
    <w:rsid w:val="004E7528"/>
    <w:rsid w:val="004F0E6C"/>
    <w:rsid w:val="004F5693"/>
    <w:rsid w:val="00501C37"/>
    <w:rsid w:val="00503263"/>
    <w:rsid w:val="00511058"/>
    <w:rsid w:val="00511A76"/>
    <w:rsid w:val="005146DC"/>
    <w:rsid w:val="00526D46"/>
    <w:rsid w:val="00533CE2"/>
    <w:rsid w:val="005511BF"/>
    <w:rsid w:val="0055334C"/>
    <w:rsid w:val="00560658"/>
    <w:rsid w:val="00565BDA"/>
    <w:rsid w:val="005715BD"/>
    <w:rsid w:val="00574A0D"/>
    <w:rsid w:val="00574CD9"/>
    <w:rsid w:val="00581F6B"/>
    <w:rsid w:val="00594B87"/>
    <w:rsid w:val="005C59C6"/>
    <w:rsid w:val="005C7141"/>
    <w:rsid w:val="005D2F4E"/>
    <w:rsid w:val="005E292F"/>
    <w:rsid w:val="005E30C4"/>
    <w:rsid w:val="005E5082"/>
    <w:rsid w:val="005E50FD"/>
    <w:rsid w:val="005F545B"/>
    <w:rsid w:val="005F618A"/>
    <w:rsid w:val="00604A09"/>
    <w:rsid w:val="00605CB5"/>
    <w:rsid w:val="00606CEF"/>
    <w:rsid w:val="00611061"/>
    <w:rsid w:val="00612FA7"/>
    <w:rsid w:val="00620E16"/>
    <w:rsid w:val="00641F06"/>
    <w:rsid w:val="0066216E"/>
    <w:rsid w:val="006642F2"/>
    <w:rsid w:val="006969A3"/>
    <w:rsid w:val="00696B6F"/>
    <w:rsid w:val="006A2AFF"/>
    <w:rsid w:val="006A3190"/>
    <w:rsid w:val="006A3C23"/>
    <w:rsid w:val="006A4B20"/>
    <w:rsid w:val="006A5537"/>
    <w:rsid w:val="006B0AC8"/>
    <w:rsid w:val="006B24D5"/>
    <w:rsid w:val="006B24F2"/>
    <w:rsid w:val="006B64E8"/>
    <w:rsid w:val="006D6871"/>
    <w:rsid w:val="006E0E4A"/>
    <w:rsid w:val="006F3563"/>
    <w:rsid w:val="0070291B"/>
    <w:rsid w:val="00711CED"/>
    <w:rsid w:val="007132AB"/>
    <w:rsid w:val="00716B2D"/>
    <w:rsid w:val="00726ADA"/>
    <w:rsid w:val="0072789E"/>
    <w:rsid w:val="007332B1"/>
    <w:rsid w:val="00742DEC"/>
    <w:rsid w:val="00761316"/>
    <w:rsid w:val="007745D4"/>
    <w:rsid w:val="00775402"/>
    <w:rsid w:val="00782FCD"/>
    <w:rsid w:val="007835F1"/>
    <w:rsid w:val="00784B41"/>
    <w:rsid w:val="00787FCC"/>
    <w:rsid w:val="007A02EB"/>
    <w:rsid w:val="007A1018"/>
    <w:rsid w:val="007B46D7"/>
    <w:rsid w:val="007C44E5"/>
    <w:rsid w:val="007C6203"/>
    <w:rsid w:val="007D1D8F"/>
    <w:rsid w:val="007F2EEF"/>
    <w:rsid w:val="008134A3"/>
    <w:rsid w:val="00814C0F"/>
    <w:rsid w:val="00815619"/>
    <w:rsid w:val="00815CCA"/>
    <w:rsid w:val="0081643B"/>
    <w:rsid w:val="00840F1F"/>
    <w:rsid w:val="00846733"/>
    <w:rsid w:val="00846ED9"/>
    <w:rsid w:val="00866063"/>
    <w:rsid w:val="008839E1"/>
    <w:rsid w:val="00895F8C"/>
    <w:rsid w:val="00896D55"/>
    <w:rsid w:val="008B1156"/>
    <w:rsid w:val="008B45CF"/>
    <w:rsid w:val="008B60A5"/>
    <w:rsid w:val="008C17BD"/>
    <w:rsid w:val="008D28B1"/>
    <w:rsid w:val="008D5689"/>
    <w:rsid w:val="009030E7"/>
    <w:rsid w:val="00912FD6"/>
    <w:rsid w:val="00913433"/>
    <w:rsid w:val="00913787"/>
    <w:rsid w:val="009239B5"/>
    <w:rsid w:val="0093157A"/>
    <w:rsid w:val="00967423"/>
    <w:rsid w:val="00984FFD"/>
    <w:rsid w:val="009850AA"/>
    <w:rsid w:val="00993E3F"/>
    <w:rsid w:val="009A0AF7"/>
    <w:rsid w:val="009A1802"/>
    <w:rsid w:val="009A3C12"/>
    <w:rsid w:val="009B385B"/>
    <w:rsid w:val="009D5F57"/>
    <w:rsid w:val="009D696B"/>
    <w:rsid w:val="009D7304"/>
    <w:rsid w:val="009E0C6D"/>
    <w:rsid w:val="009E405A"/>
    <w:rsid w:val="009F74FE"/>
    <w:rsid w:val="00A02CD2"/>
    <w:rsid w:val="00A15F69"/>
    <w:rsid w:val="00A27C81"/>
    <w:rsid w:val="00A32F59"/>
    <w:rsid w:val="00A70180"/>
    <w:rsid w:val="00A77705"/>
    <w:rsid w:val="00A80AB0"/>
    <w:rsid w:val="00A93897"/>
    <w:rsid w:val="00AA521C"/>
    <w:rsid w:val="00AA7B89"/>
    <w:rsid w:val="00AB3BD5"/>
    <w:rsid w:val="00AB6587"/>
    <w:rsid w:val="00AB730E"/>
    <w:rsid w:val="00AC2BB9"/>
    <w:rsid w:val="00AD491B"/>
    <w:rsid w:val="00AD70D4"/>
    <w:rsid w:val="00AF3DB6"/>
    <w:rsid w:val="00AF5E18"/>
    <w:rsid w:val="00B006AE"/>
    <w:rsid w:val="00B036EB"/>
    <w:rsid w:val="00B04BD6"/>
    <w:rsid w:val="00B05F30"/>
    <w:rsid w:val="00B069CD"/>
    <w:rsid w:val="00B1575E"/>
    <w:rsid w:val="00B17203"/>
    <w:rsid w:val="00B320DF"/>
    <w:rsid w:val="00B519CD"/>
    <w:rsid w:val="00B57969"/>
    <w:rsid w:val="00B57ED9"/>
    <w:rsid w:val="00B640DB"/>
    <w:rsid w:val="00B6530B"/>
    <w:rsid w:val="00B666B2"/>
    <w:rsid w:val="00B8528D"/>
    <w:rsid w:val="00B90FE1"/>
    <w:rsid w:val="00B97FDA"/>
    <w:rsid w:val="00BA0DCE"/>
    <w:rsid w:val="00BB0E3D"/>
    <w:rsid w:val="00BD0C27"/>
    <w:rsid w:val="00BD472B"/>
    <w:rsid w:val="00BE5465"/>
    <w:rsid w:val="00BF0C58"/>
    <w:rsid w:val="00BF6205"/>
    <w:rsid w:val="00C00527"/>
    <w:rsid w:val="00C13358"/>
    <w:rsid w:val="00C2101C"/>
    <w:rsid w:val="00C21B39"/>
    <w:rsid w:val="00C351E8"/>
    <w:rsid w:val="00C5225E"/>
    <w:rsid w:val="00C75532"/>
    <w:rsid w:val="00C8397F"/>
    <w:rsid w:val="00C86C02"/>
    <w:rsid w:val="00C87F3E"/>
    <w:rsid w:val="00C975A0"/>
    <w:rsid w:val="00CA2550"/>
    <w:rsid w:val="00CD7766"/>
    <w:rsid w:val="00CE7379"/>
    <w:rsid w:val="00CF3CB0"/>
    <w:rsid w:val="00D0227F"/>
    <w:rsid w:val="00D03697"/>
    <w:rsid w:val="00D246D6"/>
    <w:rsid w:val="00D3060B"/>
    <w:rsid w:val="00D34C91"/>
    <w:rsid w:val="00D540F8"/>
    <w:rsid w:val="00D61FFC"/>
    <w:rsid w:val="00D62733"/>
    <w:rsid w:val="00D65C91"/>
    <w:rsid w:val="00D676AD"/>
    <w:rsid w:val="00D72813"/>
    <w:rsid w:val="00D75468"/>
    <w:rsid w:val="00D85FA1"/>
    <w:rsid w:val="00D9109C"/>
    <w:rsid w:val="00DA52A9"/>
    <w:rsid w:val="00DA7F9E"/>
    <w:rsid w:val="00DB00D8"/>
    <w:rsid w:val="00DB6573"/>
    <w:rsid w:val="00DC15FB"/>
    <w:rsid w:val="00DC3AFF"/>
    <w:rsid w:val="00DD0BFC"/>
    <w:rsid w:val="00DD5904"/>
    <w:rsid w:val="00DE5012"/>
    <w:rsid w:val="00E02D29"/>
    <w:rsid w:val="00E06A34"/>
    <w:rsid w:val="00E12BEA"/>
    <w:rsid w:val="00E1633C"/>
    <w:rsid w:val="00E2293C"/>
    <w:rsid w:val="00E345FA"/>
    <w:rsid w:val="00E40A17"/>
    <w:rsid w:val="00E427F3"/>
    <w:rsid w:val="00E51157"/>
    <w:rsid w:val="00E51A73"/>
    <w:rsid w:val="00E550E3"/>
    <w:rsid w:val="00E65514"/>
    <w:rsid w:val="00E67961"/>
    <w:rsid w:val="00E74632"/>
    <w:rsid w:val="00E86A70"/>
    <w:rsid w:val="00EA2342"/>
    <w:rsid w:val="00EA54A2"/>
    <w:rsid w:val="00EB061D"/>
    <w:rsid w:val="00EB0C16"/>
    <w:rsid w:val="00EC5768"/>
    <w:rsid w:val="00ED020D"/>
    <w:rsid w:val="00ED091B"/>
    <w:rsid w:val="00EE4291"/>
    <w:rsid w:val="00EE55AA"/>
    <w:rsid w:val="00EF040F"/>
    <w:rsid w:val="00EF473D"/>
    <w:rsid w:val="00F1301C"/>
    <w:rsid w:val="00F136D8"/>
    <w:rsid w:val="00F3520D"/>
    <w:rsid w:val="00F363FB"/>
    <w:rsid w:val="00F37A7A"/>
    <w:rsid w:val="00F41CCD"/>
    <w:rsid w:val="00F45D77"/>
    <w:rsid w:val="00F45FFF"/>
    <w:rsid w:val="00F53B6C"/>
    <w:rsid w:val="00F55211"/>
    <w:rsid w:val="00F67451"/>
    <w:rsid w:val="00F67A07"/>
    <w:rsid w:val="00F70152"/>
    <w:rsid w:val="00F738CE"/>
    <w:rsid w:val="00F87B51"/>
    <w:rsid w:val="00FB373B"/>
    <w:rsid w:val="00FC390B"/>
    <w:rsid w:val="00FC465E"/>
    <w:rsid w:val="00FE0729"/>
    <w:rsid w:val="00FE3BCB"/>
    <w:rsid w:val="00FE730F"/>
    <w:rsid w:val="00FF0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AA"/>
    <w:rPr>
      <w:rFonts w:ascii="Times" w:eastAsia="Times New Roman" w:hAnsi="Times"/>
    </w:rPr>
  </w:style>
  <w:style w:type="paragraph" w:styleId="Heading2">
    <w:name w:val="heading 2"/>
    <w:basedOn w:val="Normal"/>
    <w:next w:val="Normal"/>
    <w:qFormat/>
    <w:rsid w:val="00EE55AA"/>
    <w:pPr>
      <w:keepN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5">
    <w:name w:val="Char Char5"/>
    <w:basedOn w:val="DefaultParagraphFont"/>
    <w:rsid w:val="00EE55AA"/>
    <w:rPr>
      <w:rFonts w:ascii="Times" w:eastAsia="Times New Roman" w:hAnsi="Times" w:cs="Times New Roman"/>
      <w:i/>
      <w:iCs/>
      <w:sz w:val="20"/>
      <w:szCs w:val="20"/>
    </w:rPr>
  </w:style>
  <w:style w:type="paragraph" w:styleId="BodyText">
    <w:name w:val="Body Text"/>
    <w:basedOn w:val="Normal"/>
    <w:semiHidden/>
    <w:rsid w:val="00EE55AA"/>
    <w:pPr>
      <w:ind w:right="36"/>
      <w:jc w:val="both"/>
    </w:pPr>
    <w:rPr>
      <w:rFonts w:ascii="Times New Roman" w:hAnsi="Times New Roman"/>
    </w:rPr>
  </w:style>
  <w:style w:type="character" w:customStyle="1" w:styleId="CharChar4">
    <w:name w:val="Char Char4"/>
    <w:basedOn w:val="DefaultParagraphFont"/>
    <w:rsid w:val="00EE55AA"/>
    <w:rPr>
      <w:rFonts w:ascii="Times New Roman" w:eastAsia="Times New Roman" w:hAnsi="Times New Roman" w:cs="Times New Roman"/>
      <w:sz w:val="20"/>
      <w:szCs w:val="20"/>
    </w:rPr>
  </w:style>
  <w:style w:type="paragraph" w:styleId="BodyText2">
    <w:name w:val="Body Text 2"/>
    <w:basedOn w:val="Normal"/>
    <w:semiHidden/>
    <w:rsid w:val="00EE55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pPr>
    <w:rPr>
      <w:rFonts w:ascii="Times New Roman" w:hAnsi="Times New Roman"/>
      <w:sz w:val="18"/>
      <w:szCs w:val="18"/>
    </w:rPr>
  </w:style>
  <w:style w:type="character" w:customStyle="1" w:styleId="CharChar3">
    <w:name w:val="Char Char3"/>
    <w:basedOn w:val="DefaultParagraphFont"/>
    <w:rsid w:val="00EE55AA"/>
    <w:rPr>
      <w:rFonts w:ascii="Times New Roman" w:eastAsia="Times New Roman" w:hAnsi="Times New Roman" w:cs="Times New Roman"/>
      <w:sz w:val="18"/>
      <w:szCs w:val="18"/>
    </w:rPr>
  </w:style>
  <w:style w:type="paragraph" w:styleId="BodyTextIndent">
    <w:name w:val="Body Text Indent"/>
    <w:basedOn w:val="Normal"/>
    <w:semiHidden/>
    <w:rsid w:val="00EE55A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 w:firstLine="18"/>
      <w:jc w:val="both"/>
    </w:pPr>
    <w:rPr>
      <w:rFonts w:ascii="Times New Roman" w:hAnsi="Times New Roman"/>
    </w:rPr>
  </w:style>
  <w:style w:type="character" w:customStyle="1" w:styleId="CharChar2">
    <w:name w:val="Char Char2"/>
    <w:basedOn w:val="DefaultParagraphFont"/>
    <w:rsid w:val="00EE55AA"/>
    <w:rPr>
      <w:rFonts w:ascii="Times New Roman" w:eastAsia="Times New Roman" w:hAnsi="Times New Roman" w:cs="Times New Roman"/>
      <w:sz w:val="20"/>
      <w:szCs w:val="20"/>
    </w:rPr>
  </w:style>
  <w:style w:type="paragraph" w:styleId="BodyText3">
    <w:name w:val="Body Text 3"/>
    <w:basedOn w:val="Normal"/>
    <w:semiHidden/>
    <w:rsid w:val="00EE55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iCs/>
    </w:rPr>
  </w:style>
  <w:style w:type="character" w:customStyle="1" w:styleId="CharChar1">
    <w:name w:val="Char Char1"/>
    <w:basedOn w:val="DefaultParagraphFont"/>
    <w:rsid w:val="00EE55AA"/>
    <w:rPr>
      <w:rFonts w:ascii="Times New Roman" w:eastAsia="Times New Roman" w:hAnsi="Times New Roman" w:cs="Times New Roman"/>
      <w:iCs/>
      <w:sz w:val="20"/>
      <w:szCs w:val="20"/>
    </w:rPr>
  </w:style>
  <w:style w:type="paragraph" w:styleId="BalloonText">
    <w:name w:val="Balloon Text"/>
    <w:basedOn w:val="Normal"/>
    <w:semiHidden/>
    <w:unhideWhenUsed/>
    <w:rsid w:val="00EE55AA"/>
    <w:rPr>
      <w:rFonts w:ascii="Tahoma" w:hAnsi="Tahoma" w:cs="Tahoma"/>
      <w:sz w:val="16"/>
      <w:szCs w:val="16"/>
    </w:rPr>
  </w:style>
  <w:style w:type="character" w:customStyle="1" w:styleId="CharChar">
    <w:name w:val="Char Char"/>
    <w:basedOn w:val="DefaultParagraphFont"/>
    <w:semiHidden/>
    <w:rsid w:val="00EE55AA"/>
    <w:rPr>
      <w:rFonts w:ascii="Tahoma" w:eastAsia="Times New Roman" w:hAnsi="Tahoma" w:cs="Tahoma"/>
      <w:sz w:val="16"/>
      <w:szCs w:val="16"/>
    </w:rPr>
  </w:style>
  <w:style w:type="paragraph" w:styleId="Header">
    <w:name w:val="header"/>
    <w:basedOn w:val="Normal"/>
    <w:semiHidden/>
    <w:rsid w:val="00EE55AA"/>
    <w:pPr>
      <w:tabs>
        <w:tab w:val="center" w:pos="4320"/>
        <w:tab w:val="right" w:pos="8640"/>
      </w:tabs>
    </w:pPr>
  </w:style>
  <w:style w:type="paragraph" w:styleId="Footer">
    <w:name w:val="footer"/>
    <w:basedOn w:val="Normal"/>
    <w:semiHidden/>
    <w:rsid w:val="00EE55AA"/>
    <w:pPr>
      <w:tabs>
        <w:tab w:val="center" w:pos="4320"/>
        <w:tab w:val="right" w:pos="8640"/>
      </w:tabs>
    </w:pPr>
  </w:style>
  <w:style w:type="character" w:styleId="PageNumber">
    <w:name w:val="page number"/>
    <w:basedOn w:val="DefaultParagraphFont"/>
    <w:semiHidden/>
    <w:rsid w:val="00EE55AA"/>
  </w:style>
  <w:style w:type="paragraph" w:styleId="Title">
    <w:name w:val="Title"/>
    <w:basedOn w:val="Normal"/>
    <w:qFormat/>
    <w:rsid w:val="00EE55AA"/>
    <w:pPr>
      <w:spacing w:line="480" w:lineRule="atLeast"/>
      <w:jc w:val="center"/>
    </w:pPr>
    <w:rPr>
      <w:rFonts w:ascii="Arial" w:hAnsi="Arial" w:cs="Arial"/>
      <w:b/>
    </w:rPr>
  </w:style>
  <w:style w:type="paragraph" w:customStyle="1" w:styleId="LightGrid-Accent31">
    <w:name w:val="Light Grid - Accent 31"/>
    <w:basedOn w:val="Normal"/>
    <w:uiPriority w:val="34"/>
    <w:qFormat/>
    <w:rsid w:val="003B3CD9"/>
    <w:pPr>
      <w:ind w:left="720"/>
    </w:pPr>
  </w:style>
  <w:style w:type="paragraph" w:styleId="ListParagraph">
    <w:name w:val="List Paragraph"/>
    <w:basedOn w:val="Normal"/>
    <w:uiPriority w:val="34"/>
    <w:qFormat/>
    <w:rsid w:val="009D696B"/>
    <w:pPr>
      <w:ind w:left="720"/>
      <w:contextualSpacing/>
    </w:pPr>
  </w:style>
</w:styles>
</file>

<file path=word/webSettings.xml><?xml version="1.0" encoding="utf-8"?>
<w:webSettings xmlns:r="http://schemas.openxmlformats.org/officeDocument/2006/relationships" xmlns:w="http://schemas.openxmlformats.org/wordprocessingml/2006/main">
  <w:divs>
    <w:div w:id="17764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C42F-B0EB-4AA4-9D62-48ADF2D4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Arizona Golf Association</vt:lpstr>
    </vt:vector>
  </TitlesOfParts>
  <Company>Microsoft</Company>
  <LinksUpToDate>false</LinksUpToDate>
  <CharactersWithSpaces>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Golf Association</dc:title>
  <dc:creator>Ed</dc:creator>
  <cp:lastModifiedBy>dsmith</cp:lastModifiedBy>
  <cp:revision>2</cp:revision>
  <cp:lastPrinted>2010-10-18T23:26:00Z</cp:lastPrinted>
  <dcterms:created xsi:type="dcterms:W3CDTF">2014-07-08T01:58:00Z</dcterms:created>
  <dcterms:modified xsi:type="dcterms:W3CDTF">2014-07-08T01:58:00Z</dcterms:modified>
</cp:coreProperties>
</file>